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inline>
            <wp:extent cx="5734050" cy="1720215"/>
            <wp:docPr id="0" name="Drawing 0" descr="18c959fc0-db23-46fa-9a56-5aa34a0293b1.png"/>
            <wp:cNvGraphicFramePr>
              <a:graphicFrameLocks noChangeAspect="true"/>
            </wp:cNvGraphicFramePr>
            <a:graphic>
              <a:graphicData uri="http://schemas.openxmlformats.org/drawingml/2006/picture">
                <pic:pic xmlns:pic="http://schemas.openxmlformats.org/drawingml/2006/picture">
                  <pic:nvPicPr>
                    <pic:cNvPr id="0" name="Picture 0" descr="18c959fc0-db23-46fa-9a56-5aa34a0293b1.png"/>
                    <pic:cNvPicPr>
                      <a:picLocks noChangeAspect="true"/>
                    </pic:cNvPicPr>
                  </pic:nvPicPr>
                  <pic:blipFill>
                    <a:blip r:embed="rId3"/>
                    <a:stretch>
                      <a:fillRect/>
                    </a:stretch>
                  </pic:blipFill>
                  <pic:spPr>
                    <a:xfrm>
                      <a:off x="0" y="0"/>
                      <a:ext cx="5734050" cy="1720215"/>
                    </a:xfrm>
                    <a:prstGeom prst="rect">
                      <a:avLst/>
                    </a:prstGeom>
                  </pic:spPr>
                </pic:pic>
              </a:graphicData>
            </a:graphic>
          </wp:inline>
        </w:drawing>
      </w:r>
    </w:p>
    <w:p>
      <w:pPr>
        <w:spacing w:after="120" w:before="120" w:line="336" w:lineRule="auto"/>
        <w:ind w:firstLine="0" w:start="0"/>
        <w:jc w:val="start"/>
      </w:pPr>
      <w:r>
        <w:rPr>
          <w:rFonts w:ascii="Comic Sans Bold" w:hAnsi="Comic Sans Bold" w:cs="Comic Sans Bold" w:eastAsia="Comic Sans Bold"/>
          <w:b/>
          <w:bCs/>
          <w:color w:val="000000"/>
          <w:sz w:val="24"/>
          <w:szCs w:val="24"/>
        </w:rPr>
        <w:t xml:space="preserve">Dear teacher,
</w:t>
      </w:r>
    </w:p>
    <w:p>
      <w:pPr>
        <w:spacing w:after="120" w:before="120" w:line="336" w:lineRule="auto"/>
        <w:ind w:firstLine="0" w:start="0"/>
        <w:jc w:val="start"/>
      </w:pPr>
      <w:r>
        <w:rPr>
          <w:rFonts w:ascii="Comic Sans" w:hAnsi="Comic Sans" w:cs="Comic Sans" w:eastAsia="Comic Sans"/>
          <w:color w:val="000000"/>
          <w:sz w:val="24"/>
          <w:szCs w:val="24"/>
        </w:rPr>
        <w:t xml:space="preserve">All glory and honour be unto our loving Father in heaven. May you be filled with His love and peace as you prepare for the lesson. 
</w:t>
      </w:r>
    </w:p>
    <w:p>
      <w:pPr>
        <w:spacing w:after="120" w:before="120" w:line="336" w:lineRule="auto"/>
        <w:ind w:firstLine="0" w:start="0"/>
        <w:jc w:val="start"/>
      </w:pPr>
      <w:r>
        <w:rPr>
          <w:rFonts w:ascii="Comic Sans" w:hAnsi="Comic Sans" w:cs="Comic Sans" w:eastAsia="Comic Sans"/>
          <w:color w:val="000000"/>
          <w:sz w:val="24"/>
          <w:szCs w:val="24"/>
        </w:rPr>
        <w:t xml:space="preserve">Why was this new syllabus written?
</w:t>
      </w:r>
    </w:p>
    <w:p>
      <w:pPr>
        <w:numPr>
          <w:ilvl w:val="0"/>
          <w:numId w:val="1"/>
        </w:numPr>
        <w:spacing w:after="0" w:before="0" w:line="336" w:lineRule="auto"/>
        <w:jc w:val="start"/>
      </w:pPr>
      <w:r>
        <w:rPr>
          <w:rFonts w:ascii="Comic Sans" w:hAnsi="Comic Sans" w:cs="Comic Sans" w:eastAsia="Comic Sans"/>
          <w:color w:val="000000"/>
          <w:sz w:val="24"/>
          <w:szCs w:val="24"/>
        </w:rPr>
        <w:t>T</w:t>
      </w:r>
      <w:r>
        <w:rPr>
          <w:rFonts w:ascii="Comic Sans" w:hAnsi="Comic Sans" w:cs="Comic Sans" w:eastAsia="Comic Sans"/>
          <w:color w:val="000000"/>
          <w:sz w:val="24"/>
          <w:szCs w:val="24"/>
        </w:rPr>
        <w:t xml:space="preserve">he main objective of this is so that God’s words are written on their hearts. </w:t>
      </w:r>
      <w:r>
        <w:rPr>
          <w:rFonts w:ascii="Comic Sans" w:hAnsi="Comic Sans" w:cs="Comic Sans" w:eastAsia="Comic Sans"/>
          <w:color w:val="000000"/>
          <w:sz w:val="24"/>
          <w:szCs w:val="24"/>
        </w:rPr>
        <w:t xml:space="preserve">
</w:t>
      </w:r>
    </w:p>
    <w:p>
      <w:pPr>
        <w:numPr>
          <w:ilvl w:val="0"/>
          <w:numId w:val="1"/>
        </w:numPr>
        <w:spacing w:after="0" w:before="0" w:line="336" w:lineRule="auto"/>
        <w:jc w:val="start"/>
      </w:pPr>
      <w:r>
        <w:rPr>
          <w:rFonts w:ascii="Comic Sans" w:hAnsi="Comic Sans" w:cs="Comic Sans" w:eastAsia="Comic Sans"/>
          <w:color w:val="000000"/>
          <w:sz w:val="24"/>
          <w:szCs w:val="24"/>
        </w:rPr>
        <w:t>S</w:t>
      </w:r>
      <w:r>
        <w:rPr>
          <w:rFonts w:ascii="Comic Sans" w:hAnsi="Comic Sans" w:cs="Comic Sans" w:eastAsia="Comic Sans"/>
          <w:color w:val="000000"/>
          <w:sz w:val="24"/>
          <w:szCs w:val="24"/>
        </w:rPr>
        <w:t xml:space="preserve">econd objective is that the children can apply what they have learned about the verse in their daily lives. </w:t>
      </w:r>
      <w:r>
        <w:rPr>
          <w:rFonts w:ascii="Comic Sans" w:hAnsi="Comic Sans" w:cs="Comic Sans" w:eastAsia="Comic Sans"/>
          <w:color w:val="000000"/>
          <w:sz w:val="24"/>
          <w:szCs w:val="24"/>
        </w:rPr>
        <w:t xml:space="preserve">
</w:t>
      </w:r>
    </w:p>
    <w:p>
      <w:pPr>
        <w:numPr>
          <w:ilvl w:val="0"/>
          <w:numId w:val="1"/>
        </w:numPr>
        <w:spacing w:after="0" w:before="0" w:line="336" w:lineRule="auto"/>
        <w:jc w:val="start"/>
      </w:pPr>
      <w:r>
        <w:rPr>
          <w:rFonts w:ascii="Comic Sans" w:hAnsi="Comic Sans" w:cs="Comic Sans" w:eastAsia="Comic Sans"/>
          <w:color w:val="000000"/>
          <w:sz w:val="24"/>
          <w:szCs w:val="24"/>
        </w:rPr>
        <w:t>T</w:t>
      </w:r>
      <w:r>
        <w:rPr>
          <w:rFonts w:ascii="Comic Sans" w:hAnsi="Comic Sans" w:cs="Comic Sans" w:eastAsia="Comic Sans"/>
          <w:color w:val="000000"/>
          <w:sz w:val="24"/>
          <w:szCs w:val="24"/>
        </w:rPr>
        <w:t>hird reason is so that as they grow up, when they face challenges, they will be able to have an impression of what they have learned and turn to God first.</w:t>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 xml:space="preserve">Here are a few things you should do before you dive into the preparation:
</w:t>
      </w:r>
    </w:p>
    <w:p>
      <w:pPr>
        <w:numPr>
          <w:ilvl w:val="0"/>
          <w:numId w:val="2"/>
        </w:numPr>
        <w:spacing w:after="0" w:before="0" w:line="336" w:lineRule="auto"/>
        <w:jc w:val="start"/>
      </w:pPr>
      <w:r>
        <w:rPr>
          <w:rFonts w:ascii="Comic Sans" w:hAnsi="Comic Sans" w:cs="Comic Sans" w:eastAsia="Comic Sans"/>
          <w:color w:val="000000"/>
          <w:sz w:val="24"/>
          <w:szCs w:val="24"/>
        </w:rPr>
        <w:t xml:space="preserve">Spend time with God. </w:t>
      </w:r>
      <w:r>
        <w:rPr>
          <w:rFonts w:ascii="Comic Sans" w:hAnsi="Comic Sans" w:cs="Comic Sans" w:eastAsia="Comic Sans"/>
          <w:color w:val="000000"/>
          <w:sz w:val="24"/>
          <w:szCs w:val="24"/>
        </w:rPr>
        <w:t>Being connected to the Holy Spirit is important because we are imparting His teachings.</w:t>
      </w:r>
      <w:r>
        <w:rPr>
          <w:rFonts w:ascii="Comic Sans" w:hAnsi="Comic Sans" w:cs="Comic Sans" w:eastAsia="Comic Sans"/>
          <w:color w:val="000000"/>
          <w:sz w:val="24"/>
          <w:szCs w:val="24"/>
        </w:rPr>
        <w:t xml:space="preserve">
</w:t>
      </w:r>
    </w:p>
    <w:p>
      <w:pPr>
        <w:numPr>
          <w:ilvl w:val="1"/>
          <w:numId w:val="2"/>
        </w:numPr>
        <w:spacing w:after="0" w:before="0" w:line="336" w:lineRule="auto"/>
        <w:jc w:val="start"/>
      </w:pPr>
      <w:r>
        <w:rPr>
          <w:rFonts w:ascii="Comic Sans" w:hAnsi="Comic Sans" w:cs="Comic Sans" w:eastAsia="Comic Sans"/>
          <w:color w:val="000000"/>
          <w:sz w:val="24"/>
          <w:szCs w:val="24"/>
        </w:rPr>
        <w:t>Pray</w:t>
      </w:r>
      <w:r>
        <w:rPr>
          <w:rFonts w:ascii="Comic Sans" w:hAnsi="Comic Sans" w:cs="Comic Sans" w:eastAsia="Comic Sans"/>
          <w:color w:val="000000"/>
          <w:sz w:val="24"/>
          <w:szCs w:val="24"/>
        </w:rPr>
        <w:t xml:space="preserve">
</w:t>
      </w:r>
    </w:p>
    <w:p>
      <w:pPr>
        <w:numPr>
          <w:ilvl w:val="1"/>
          <w:numId w:val="2"/>
        </w:numPr>
        <w:spacing w:after="0" w:before="0" w:line="336" w:lineRule="auto"/>
        <w:jc w:val="start"/>
      </w:pPr>
      <w:r>
        <w:rPr>
          <w:rFonts w:ascii="Comic Sans" w:hAnsi="Comic Sans" w:cs="Comic Sans" w:eastAsia="Comic Sans"/>
          <w:color w:val="000000"/>
          <w:sz w:val="24"/>
          <w:szCs w:val="24"/>
        </w:rPr>
        <w:t>S</w:t>
      </w:r>
      <w:r>
        <w:rPr>
          <w:rFonts w:ascii="Comic Sans" w:hAnsi="Comic Sans" w:cs="Comic Sans" w:eastAsia="Comic Sans"/>
          <w:color w:val="000000"/>
          <w:sz w:val="24"/>
          <w:szCs w:val="24"/>
        </w:rPr>
        <w:t>ing praises</w:t>
      </w:r>
      <w:r>
        <w:rPr>
          <w:rFonts w:ascii="Comic Sans" w:hAnsi="Comic Sans" w:cs="Comic Sans" w:eastAsia="Comic Sans"/>
          <w:color w:val="000000"/>
          <w:sz w:val="24"/>
          <w:szCs w:val="24"/>
        </w:rPr>
        <w:t xml:space="preserve">
</w:t>
      </w:r>
    </w:p>
    <w:p>
      <w:pPr>
        <w:numPr>
          <w:ilvl w:val="1"/>
          <w:numId w:val="2"/>
        </w:numPr>
        <w:spacing w:after="0" w:before="0" w:line="336" w:lineRule="auto"/>
        <w:jc w:val="start"/>
      </w:pPr>
      <w:r>
        <w:rPr>
          <w:rFonts w:ascii="Comic Sans" w:hAnsi="Comic Sans" w:cs="Comic Sans" w:eastAsia="Comic Sans"/>
          <w:color w:val="000000"/>
          <w:sz w:val="24"/>
          <w:szCs w:val="24"/>
        </w:rPr>
        <w:t>R</w:t>
      </w:r>
      <w:r>
        <w:rPr>
          <w:rFonts w:ascii="Comic Sans" w:hAnsi="Comic Sans" w:cs="Comic Sans" w:eastAsia="Comic Sans"/>
          <w:color w:val="000000"/>
          <w:sz w:val="24"/>
          <w:szCs w:val="24"/>
        </w:rPr>
        <w:t xml:space="preserve">ead the bible passage reference. </w:t>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While preparing:</w:t>
      </w:r>
      <w:r>
        <w:rPr>
          <w:rFonts w:ascii="Comic Sans" w:hAnsi="Comic Sans" w:cs="Comic Sans" w:eastAsia="Comic Sans"/>
          <w:color w:val="000000"/>
          <w:sz w:val="24"/>
          <w:szCs w:val="24"/>
        </w:rPr>
        <w:t xml:space="preserve">
</w:t>
      </w:r>
    </w:p>
    <w:p>
      <w:pPr>
        <w:numPr>
          <w:ilvl w:val="0"/>
          <w:numId w:val="3"/>
        </w:numPr>
        <w:spacing w:after="0" w:before="0" w:line="336" w:lineRule="auto"/>
        <w:jc w:val="start"/>
      </w:pPr>
      <w:r>
        <w:rPr>
          <w:rFonts w:ascii="Comic Sans" w:hAnsi="Comic Sans" w:cs="Comic Sans" w:eastAsia="Comic Sans"/>
          <w:color w:val="000000"/>
          <w:sz w:val="24"/>
          <w:szCs w:val="24"/>
        </w:rPr>
        <w:t xml:space="preserve">Decide the flow of your lesson. You don’t have to follow the traditional way of teaching. 
</w:t>
      </w:r>
    </w:p>
    <w:p>
      <w:pPr>
        <w:numPr>
          <w:ilvl w:val="1"/>
          <w:numId w:val="3"/>
        </w:numPr>
        <w:spacing w:after="0" w:before="0" w:line="336" w:lineRule="auto"/>
        <w:jc w:val="start"/>
      </w:pPr>
      <w:r>
        <w:rPr>
          <w:rFonts w:ascii="Comic Sans" w:hAnsi="Comic Sans" w:cs="Comic Sans" w:eastAsia="Comic Sans"/>
          <w:color w:val="000000"/>
          <w:sz w:val="24"/>
          <w:szCs w:val="24"/>
        </w:rPr>
        <w:t>Do the craft first so that you can use it during the Bible story.</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 xml:space="preserve">Play the game first so that the kids can understand the lesson from their experience. </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 xml:space="preserve">Pick and choose the activities. The stated activities, games and crafts are only suggestions. Feel free to make changes to any part of the lesson plan to suit your teaching style. </w:t>
        <w:br/>
      </w:r>
      <w:r>
        <w:rPr>
          <w:rFonts w:ascii="Comic Sans" w:hAnsi="Comic Sans" w:cs="Comic Sans" w:eastAsia="Comic Sans"/>
          <w:color w:val="000000"/>
          <w:sz w:val="24"/>
          <w:szCs w:val="24"/>
        </w:rPr>
        <w:t xml:space="preserve">
</w:t>
      </w:r>
    </w:p>
    <w:p>
      <w:pPr>
        <w:numPr>
          <w:ilvl w:val="0"/>
          <w:numId w:val="3"/>
        </w:numPr>
        <w:spacing w:after="0" w:before="0" w:line="336" w:lineRule="auto"/>
        <w:jc w:val="start"/>
      </w:pPr>
      <w:r>
        <w:rPr>
          <w:rFonts w:ascii="Comic Sans" w:hAnsi="Comic Sans" w:cs="Comic Sans" w:eastAsia="Comic Sans"/>
          <w:color w:val="000000"/>
          <w:sz w:val="24"/>
          <w:szCs w:val="24"/>
        </w:rPr>
        <w:t>Download the game or craft template if needed</w:t>
      </w:r>
      <w:r>
        <w:rPr>
          <w:rFonts w:ascii="Comic Sans" w:hAnsi="Comic Sans" w:cs="Comic Sans" w:eastAsia="Comic Sans"/>
          <w:color w:val="000000"/>
          <w:sz w:val="24"/>
          <w:szCs w:val="24"/>
        </w:rPr>
        <w:t xml:space="preserve">. </w:t>
        <w:br/>
      </w:r>
      <w:r>
        <w:rPr>
          <w:rFonts w:ascii="Comic Sans" w:hAnsi="Comic Sans" w:cs="Comic Sans" w:eastAsia="Comic Sans"/>
          <w:color w:val="000000"/>
          <w:sz w:val="24"/>
          <w:szCs w:val="24"/>
        </w:rPr>
        <w:t xml:space="preserve">
</w:t>
      </w:r>
    </w:p>
    <w:p>
      <w:pPr>
        <w:numPr>
          <w:ilvl w:val="0"/>
          <w:numId w:val="3"/>
        </w:numPr>
        <w:spacing w:after="0" w:before="0" w:line="336" w:lineRule="auto"/>
        <w:jc w:val="start"/>
      </w:pPr>
      <w:r>
        <w:rPr>
          <w:rFonts w:ascii="Comic Sans" w:hAnsi="Comic Sans" w:cs="Comic Sans" w:eastAsia="Comic Sans"/>
          <w:color w:val="000000"/>
          <w:sz w:val="24"/>
          <w:szCs w:val="24"/>
        </w:rPr>
        <w:t>Regarding the story part, use your preferred method to bring the message across.</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Power Point Slides</w:t>
      </w:r>
      <w:r>
        <w:rPr>
          <w:rFonts w:ascii="Comic Sans" w:hAnsi="Comic Sans" w:cs="Comic Sans" w:eastAsia="Comic Sans"/>
          <w:color w:val="000000"/>
          <w:sz w:val="24"/>
          <w:szCs w:val="24"/>
        </w:rPr>
        <w:t xml:space="preserve">
</w:t>
      </w:r>
    </w:p>
    <w:p>
      <w:pPr>
        <w:numPr>
          <w:ilvl w:val="1"/>
          <w:numId w:val="3"/>
        </w:numPr>
        <w:spacing w:after="0" w:before="0" w:line="336" w:lineRule="auto"/>
        <w:jc w:val="start"/>
      </w:pPr>
      <w:r>
        <w:rPr>
          <w:rFonts w:ascii="Comic Sans" w:hAnsi="Comic Sans" w:cs="Comic Sans" w:eastAsia="Comic Sans"/>
          <w:color w:val="000000"/>
          <w:sz w:val="24"/>
          <w:szCs w:val="24"/>
        </w:rPr>
        <w:t xml:space="preserve">Ready videos from the Internet
</w:t>
      </w:r>
    </w:p>
    <w:p>
      <w:pPr>
        <w:numPr>
          <w:ilvl w:val="1"/>
          <w:numId w:val="3"/>
        </w:numPr>
        <w:spacing w:after="0" w:before="0" w:line="336" w:lineRule="auto"/>
        <w:jc w:val="start"/>
      </w:pPr>
      <w:r>
        <w:rPr>
          <w:rFonts w:ascii="Comic Sans" w:hAnsi="Comic Sans" w:cs="Comic Sans" w:eastAsia="Comic Sans"/>
          <w:color w:val="000000"/>
          <w:sz w:val="24"/>
          <w:szCs w:val="24"/>
        </w:rPr>
        <w:t xml:space="preserve">Puppets
</w:t>
      </w:r>
    </w:p>
    <w:p>
      <w:pPr>
        <w:numPr>
          <w:ilvl w:val="1"/>
          <w:numId w:val="3"/>
        </w:numPr>
        <w:spacing w:after="0" w:before="0" w:line="336" w:lineRule="auto"/>
        <w:jc w:val="start"/>
      </w:pPr>
      <w:r>
        <w:rPr>
          <w:rFonts w:ascii="Comic Sans" w:hAnsi="Comic Sans" w:cs="Comic Sans" w:eastAsia="Comic Sans"/>
          <w:color w:val="000000"/>
          <w:sz w:val="24"/>
          <w:szCs w:val="24"/>
        </w:rPr>
        <w:t xml:space="preserve">Draw while telling the story
</w:t>
      </w:r>
    </w:p>
    <w:p>
      <w:pPr>
        <w:numPr>
          <w:ilvl w:val="1"/>
          <w:numId w:val="3"/>
        </w:numPr>
        <w:spacing w:after="0" w:before="0" w:line="336" w:lineRule="auto"/>
        <w:jc w:val="start"/>
      </w:pPr>
      <w:r>
        <w:rPr>
          <w:rFonts w:ascii="Comic Sans" w:hAnsi="Comic Sans" w:cs="Comic Sans" w:eastAsia="Comic Sans"/>
          <w:color w:val="000000"/>
          <w:sz w:val="24"/>
          <w:szCs w:val="24"/>
        </w:rPr>
        <w:t xml:space="preserve">Enlarged pictures
</w:t>
      </w:r>
    </w:p>
    <w:p>
      <w:pPr>
        <w:numPr>
          <w:ilvl w:val="1"/>
          <w:numId w:val="3"/>
        </w:numPr>
        <w:spacing w:after="0" w:before="0" w:line="336" w:lineRule="auto"/>
        <w:jc w:val="start"/>
      </w:pPr>
      <w:r>
        <w:rPr>
          <w:rFonts w:ascii="Comic Sans" w:hAnsi="Comic Sans" w:cs="Comic Sans" w:eastAsia="Comic Sans"/>
          <w:color w:val="000000"/>
          <w:sz w:val="24"/>
          <w:szCs w:val="24"/>
        </w:rPr>
        <w:t xml:space="preserve">Drama 
</w:t>
      </w:r>
    </w:p>
    <w:p>
      <w:pPr>
        <w:numPr>
          <w:ilvl w:val="1"/>
          <w:numId w:val="3"/>
        </w:numPr>
        <w:spacing w:after="0" w:before="0" w:line="336" w:lineRule="auto"/>
        <w:jc w:val="start"/>
      </w:pPr>
      <w:r>
        <w:rPr>
          <w:rFonts w:ascii="Comic Sans" w:hAnsi="Comic Sans" w:cs="Comic Sans" w:eastAsia="Comic Sans"/>
          <w:color w:val="000000"/>
          <w:sz w:val="24"/>
          <w:szCs w:val="24"/>
        </w:rPr>
        <w:t xml:space="preserve">Adding in a song or two </w:t>
        <w:br/>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 xml:space="preserve">During the lesson, spend time to get to know the children. </w:t>
      </w:r>
      <w:r>
        <w:rPr>
          <w:rFonts w:ascii="Comic Sans" w:hAnsi="Comic Sans" w:cs="Comic Sans" w:eastAsia="Comic Sans"/>
          <w:color w:val="000000"/>
          <w:sz w:val="24"/>
          <w:szCs w:val="24"/>
        </w:rPr>
        <w:t xml:space="preserve">
</w:t>
      </w:r>
    </w:p>
    <w:p>
      <w:pPr>
        <w:numPr>
          <w:ilvl w:val="0"/>
          <w:numId w:val="4"/>
        </w:numPr>
        <w:spacing w:after="0" w:before="0" w:line="336" w:lineRule="auto"/>
        <w:jc w:val="start"/>
      </w:pPr>
      <w:r>
        <w:rPr>
          <w:rFonts w:ascii="Comic Sans" w:hAnsi="Comic Sans" w:cs="Comic Sans" w:eastAsia="Comic Sans"/>
          <w:color w:val="000000"/>
          <w:sz w:val="24"/>
          <w:szCs w:val="24"/>
        </w:rPr>
        <w:t xml:space="preserve">Use the time while they are doing craft or while waiting for their parents, take a chair and sit by the door and chat with them.
</w:t>
      </w:r>
    </w:p>
    <w:p>
      <w:pPr>
        <w:numPr>
          <w:ilvl w:val="0"/>
          <w:numId w:val="4"/>
        </w:numPr>
        <w:spacing w:after="0" w:before="0" w:line="336" w:lineRule="auto"/>
        <w:jc w:val="start"/>
      </w:pPr>
      <w:r>
        <w:rPr>
          <w:rFonts w:ascii="Comic Sans" w:hAnsi="Comic Sans" w:cs="Comic Sans" w:eastAsia="Comic Sans"/>
          <w:color w:val="000000"/>
          <w:sz w:val="24"/>
          <w:szCs w:val="24"/>
        </w:rPr>
        <w:t>Pray and ask the Holy Spirit to tell you which child you should approach for that day.</w:t>
      </w:r>
      <w:r>
        <w:rPr>
          <w:rFonts w:ascii="Comic Sans" w:hAnsi="Comic Sans" w:cs="Comic Sans" w:eastAsia="Comic Sans"/>
          <w:color w:val="000000"/>
          <w:sz w:val="24"/>
          <w:szCs w:val="24"/>
        </w:rPr>
        <w:t xml:space="preserve">
</w:t>
      </w:r>
    </w:p>
    <w:p>
      <w:pPr>
        <w:numPr>
          <w:ilvl w:val="0"/>
          <w:numId w:val="4"/>
        </w:numPr>
        <w:spacing w:after="0" w:before="0" w:line="336" w:lineRule="auto"/>
        <w:jc w:val="start"/>
      </w:pPr>
      <w:r>
        <w:rPr>
          <w:rFonts w:ascii="Comic Sans" w:hAnsi="Comic Sans" w:cs="Comic Sans" w:eastAsia="Comic Sans"/>
          <w:color w:val="000000"/>
          <w:sz w:val="24"/>
          <w:szCs w:val="24"/>
        </w:rPr>
        <w:t>Here are some openings that you can use, questions like the following let the child feel noticed, important and cared for.</w:t>
      </w:r>
      <w:r>
        <w:rPr>
          <w:rFonts w:ascii="Comic Sans" w:hAnsi="Comic Sans" w:cs="Comic Sans" w:eastAsia="Comic Sans"/>
          <w:color w:val="000000"/>
          <w:sz w:val="24"/>
          <w:szCs w:val="24"/>
        </w:rPr>
        <w:t xml:space="preserve">
</w:t>
      </w:r>
    </w:p>
    <w:p>
      <w:pPr>
        <w:numPr>
          <w:ilvl w:val="1"/>
          <w:numId w:val="4"/>
        </w:numPr>
        <w:spacing w:after="0" w:before="0" w:line="336" w:lineRule="auto"/>
        <w:jc w:val="start"/>
      </w:pPr>
      <w:r>
        <w:rPr>
          <w:rFonts w:ascii="Comic Sans" w:hAnsi="Comic Sans" w:cs="Comic Sans" w:eastAsia="Comic Sans"/>
          <w:color w:val="000000"/>
          <w:sz w:val="24"/>
          <w:szCs w:val="24"/>
        </w:rPr>
        <w:t xml:space="preserve">“How was your week in school/at home?”
</w:t>
      </w:r>
    </w:p>
    <w:p>
      <w:pPr>
        <w:numPr>
          <w:ilvl w:val="1"/>
          <w:numId w:val="4"/>
        </w:numPr>
        <w:spacing w:after="0" w:before="0" w:line="336" w:lineRule="auto"/>
        <w:jc w:val="start"/>
      </w:pPr>
      <w:r>
        <w:rPr>
          <w:rFonts w:ascii="Comic Sans" w:hAnsi="Comic Sans" w:cs="Comic Sans" w:eastAsia="Comic Sans"/>
          <w:color w:val="000000"/>
          <w:sz w:val="24"/>
          <w:szCs w:val="24"/>
        </w:rPr>
        <w:t>“I noticed you are wearing.../you brought.../you look.../you have a scar on your...”</w:t>
      </w:r>
      <w:r>
        <w:rPr>
          <w:rFonts w:ascii="Comic Sans" w:hAnsi="Comic Sans" w:cs="Comic Sans" w:eastAsia="Comic Sans"/>
          <w:color w:val="000000"/>
          <w:sz w:val="24"/>
          <w:szCs w:val="24"/>
        </w:rPr>
        <w:t xml:space="preserve">
</w:t>
      </w:r>
    </w:p>
    <w:p>
      <w:pPr>
        <w:numPr>
          <w:ilvl w:val="1"/>
          <w:numId w:val="4"/>
        </w:numPr>
        <w:spacing w:after="0" w:before="0" w:line="336" w:lineRule="auto"/>
        <w:jc w:val="start"/>
      </w:pPr>
      <w:r>
        <w:rPr>
          <w:rFonts w:ascii="Comic Sans" w:hAnsi="Comic Sans" w:cs="Comic Sans" w:eastAsia="Comic Sans"/>
          <w:color w:val="000000"/>
          <w:sz w:val="24"/>
          <w:szCs w:val="24"/>
        </w:rPr>
        <w:t xml:space="preserve">“Just now you told us about...do you want to tell me more?”
</w:t>
      </w:r>
    </w:p>
    <w:p>
      <w:pPr>
        <w:numPr>
          <w:ilvl w:val="1"/>
          <w:numId w:val="4"/>
        </w:numPr>
        <w:spacing w:after="0" w:before="0" w:line="336" w:lineRule="auto"/>
        <w:jc w:val="start"/>
      </w:pPr>
      <w:r>
        <w:rPr>
          <w:rFonts w:ascii="Comic Sans" w:hAnsi="Comic Sans" w:cs="Comic Sans" w:eastAsia="Comic Sans"/>
          <w:color w:val="000000"/>
          <w:sz w:val="24"/>
          <w:szCs w:val="24"/>
        </w:rPr>
        <w:t xml:space="preserve">“You were running around/disturbing your friend/looking at something/playing with something. How did you feel?”
</w:t>
      </w:r>
    </w:p>
    <w:p>
      <w:pPr>
        <w:numPr>
          <w:ilvl w:val="0"/>
          <w:numId w:val="4"/>
        </w:numPr>
        <w:spacing w:after="0" w:before="0" w:line="336" w:lineRule="auto"/>
        <w:jc w:val="start"/>
      </w:pPr>
      <w:r>
        <w:rPr>
          <w:rFonts w:ascii="Comic Sans" w:hAnsi="Comic Sans" w:cs="Comic Sans" w:eastAsia="Comic Sans"/>
          <w:color w:val="000000"/>
          <w:sz w:val="24"/>
          <w:szCs w:val="24"/>
        </w:rPr>
        <w:t>Pray with the child.</w:t>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We hope that you will enjoy every bit of teaching these precious little ones. Let us remember that we are obeying Jesus’ command to feed His sheep (</w:t>
      </w:r>
      <w:r>
        <w:rPr>
          <w:rFonts w:ascii="Comic Sans" w:hAnsi="Comic Sans" w:cs="Comic Sans" w:eastAsia="Comic Sans"/>
          <w:color w:val="000000"/>
          <w:sz w:val="24"/>
          <w:szCs w:val="24"/>
        </w:rPr>
        <w:t>John 21:15-17)</w:t>
      </w:r>
      <w:r>
        <w:rPr>
          <w:rFonts w:ascii="Comic Sans" w:hAnsi="Comic Sans" w:cs="Comic Sans" w:eastAsia="Comic Sans"/>
          <w:color w:val="000000"/>
          <w:sz w:val="24"/>
          <w:szCs w:val="24"/>
        </w:rPr>
        <w:t xml:space="preserve">. May you be filled with the Holy Spirit and grow closer to the Lord. </w:t>
      </w:r>
      <w:r>
        <w:rPr>
          <w:rFonts w:ascii="Comic Sans" w:hAnsi="Comic Sans" w:cs="Comic Sans" w:eastAsia="Comic Sans"/>
          <w:color w:val="000000"/>
          <w:sz w:val="24"/>
          <w:szCs w:val="24"/>
        </w:rPr>
        <w:t xml:space="preserve">
</w:t>
      </w:r>
    </w:p>
    <w:p>
      <w:pPr>
        <w:spacing w:after="120" w:before="120"/>
      </w:pPr>
      <w:r>
        <w:br w:type="page"/>
      </w:r>
    </w:p>
    <w:p>
      <w:pPr>
        <w:spacing w:after="120" w:before="120"/>
        <w:jc w:val="center"/>
      </w:pPr>
      <w:r>
        <w:drawing>
          <wp:inline>
            <wp:extent cx="5734050" cy="1720215"/>
            <wp:docPr id="1" name="Drawing 1" descr="1d4a8f7e5-4f35-4268-9182-1932fa402b70.png"/>
            <wp:cNvGraphicFramePr>
              <a:graphicFrameLocks noChangeAspect="true"/>
            </wp:cNvGraphicFramePr>
            <a:graphic>
              <a:graphicData uri="http://schemas.openxmlformats.org/drawingml/2006/picture">
                <pic:pic xmlns:pic="http://schemas.openxmlformats.org/drawingml/2006/picture">
                  <pic:nvPicPr>
                    <pic:cNvPr id="0" name="Picture 1" descr="1d4a8f7e5-4f35-4268-9182-1932fa402b70.png"/>
                    <pic:cNvPicPr>
                      <a:picLocks noChangeAspect="true"/>
                    </pic:cNvPicPr>
                  </pic:nvPicPr>
                  <pic:blipFill>
                    <a:blip r:embed="rId5"/>
                    <a:stretch>
                      <a:fillRect/>
                    </a:stretch>
                  </pic:blipFill>
                  <pic:spPr>
                    <a:xfrm>
                      <a:off x="0" y="0"/>
                      <a:ext cx="5734050" cy="1720215"/>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
</w:t>
      </w:r>
    </w:p>
    <w:tbl>
      <w:tblPr>
        <w:tblW w:w="9030" w:type="dxa"/>
        <w:tblBorders>
          <w:top w:val="single" w:color="f9de68" w:sz="6"/>
          <w:start w:color="f9de68" w:sz="6" w:val="single"/>
          <w:left w:val="single"/>
          <w:bottom w:val="single" w:color="f9de68" w:sz="6"/>
          <w:end w:color="f9de68" w:sz="6" w:val="single"/>
          <w:right w:val="single"/>
          <w:insideH w:val="single" w:color="f9de68" w:sz="6"/>
          <w:insideV w:val="single" w:color="f9de68" w:sz="6"/>
        </w:tblBorders>
      </w:tblPr>
      <w:tblGrid>
        <w:gridCol w:w="2837"/>
        <w:gridCol w:w="6192"/>
      </w:tblGrid>
      <w:tr>
        <w:tc>
          <w:tcPr>
            <w:tcW w:w="2837"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Week</w:t>
            </w:r>
            <w:r>
              <w:rPr>
                <w:rFonts w:ascii="Comic Sans" w:hAnsi="Comic Sans" w:cs="Comic Sans" w:eastAsia="Comic Sans"/>
                <w:color w:val="000000"/>
                <w:sz w:val="24"/>
                <w:szCs w:val="24"/>
              </w:rPr>
              <w:t xml:space="preserve">
</w:t>
            </w:r>
          </w:p>
        </w:tc>
        <w:tc>
          <w:tcPr>
            <w:tcW w:w="6192" w:type="dxa"/>
            <w:tcBorders>
              <w:end w:color="f9de68" w:sz="0" w:val="none"/>
            </w:tcBorders>
            <w:tcMar>
              <w:top w:w="180"/>
              <w:start w:w="180"/>
              <w:bottom w:w="180"/>
              <w:end w:w="180"/>
            </w:tcMar>
          </w:tcPr>
          <w:p>
            <w:pPr>
              <w:spacing w:after="120" w:before="120" w:line="336" w:lineRule="auto"/>
              <w:ind w:firstLine="0" w:start="0"/>
              <w:jc w:val="both"/>
            </w:pPr>
            <w:r>
              <w:rPr>
                <w:rFonts w:ascii="Comic Sans" w:hAnsi="Comic Sans" w:cs="Comic Sans" w:eastAsia="Comic Sans"/>
                <w:color w:val="000000"/>
                <w:sz w:val="24"/>
                <w:szCs w:val="24"/>
              </w:rPr>
              <w:t xml:space="preserve">2
</w:t>
            </w:r>
          </w:p>
        </w:tc>
      </w:tr>
      <w:tr>
        <w:tc>
          <w:tcPr>
            <w:tcW w:w="2837"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Bible Passage Reference</w:t>
            </w:r>
            <w:r>
              <w:rPr>
                <w:rFonts w:ascii="Comic Sans" w:hAnsi="Comic Sans" w:cs="Comic Sans" w:eastAsia="Comic Sans"/>
                <w:color w:val="000000"/>
                <w:sz w:val="24"/>
                <w:szCs w:val="24"/>
              </w:rPr>
              <w:t xml:space="preserve">
</w:t>
            </w:r>
          </w:p>
        </w:tc>
        <w:tc>
          <w:tcPr>
            <w:tcW w:w="6192"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Jonah 3 and 4
</w:t>
            </w:r>
          </w:p>
        </w:tc>
      </w:tr>
      <w:tr>
        <w:tc>
          <w:tcPr>
            <w:tcW w:w="2837"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Topic</w:t>
            </w:r>
            <w:r>
              <w:rPr>
                <w:rFonts w:ascii="Comic Sans Bold" w:hAnsi="Comic Sans Bold" w:cs="Comic Sans Bold" w:eastAsia="Comic Sans Bold"/>
                <w:b/>
                <w:bCs/>
                <w:color w:val="000000"/>
                <w:sz w:val="24"/>
                <w:szCs w:val="24"/>
              </w:rPr>
              <w:t xml:space="preserve">
</w:t>
            </w:r>
          </w:p>
        </w:tc>
        <w:tc>
          <w:tcPr>
            <w:tcW w:w="6192"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Compassion
</w:t>
            </w:r>
          </w:p>
        </w:tc>
      </w:tr>
      <w:tr>
        <w:tc>
          <w:tcPr>
            <w:tcW w:w="2837"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 xml:space="preserve">Focus
</w:t>
            </w:r>
          </w:p>
        </w:tc>
        <w:tc>
          <w:tcPr>
            <w:tcW w:w="6192"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Bible story 1 - Jonah 3
</w:t>
            </w:r>
          </w:p>
        </w:tc>
      </w:tr>
      <w:tr>
        <w:tc>
          <w:tcPr>
            <w:tcW w:w="2837"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Memory Verse</w:t>
            </w:r>
            <w:r>
              <w:rPr>
                <w:rFonts w:ascii="Comic Sans" w:hAnsi="Comic Sans" w:cs="Comic Sans" w:eastAsia="Comic Sans"/>
                <w:color w:val="000000"/>
                <w:sz w:val="24"/>
                <w:szCs w:val="24"/>
              </w:rPr>
              <w:t xml:space="preserve">
</w:t>
            </w:r>
          </w:p>
        </w:tc>
        <w:tc>
          <w:tcPr>
            <w:tcW w:w="6192" w:type="dxa"/>
            <w:tcBorders>
              <w:end w:color="f9de68" w:sz="0" w:val="none"/>
            </w:tcBorders>
            <w:tcMar>
              <w:top w:w="180"/>
              <w:start w:w="180"/>
              <w:bottom w:w="180"/>
              <w:end w:w="180"/>
            </w:tcMar>
          </w:tcPr>
          <w:p>
            <w:pPr>
              <w:spacing w:after="120" w:before="120" w:line="336" w:lineRule="auto"/>
              <w:ind w:firstLine="0" w:start="0"/>
              <w:jc w:val="start"/>
            </w:pPr>
            <w:r>
              <w:rPr>
                <w:rFonts w:ascii="Comic Sans" w:hAnsi="Comic Sans" w:cs="Comic Sans" w:eastAsia="Comic Sans"/>
                <w:color w:val="000000"/>
                <w:sz w:val="24"/>
                <w:szCs w:val="24"/>
              </w:rPr>
              <w:t xml:space="preserve">Jonah 4:2 You are a gracious and compassionate God.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Pre-lesson</w:t>
            </w:r>
            <w:r>
              <w:rPr>
                <w:rFonts w:ascii="Comic Sans" w:hAnsi="Comic Sans" w:cs="Comic Sans" w:eastAsia="Comic Sans"/>
                <w:color w:val="3903b6"/>
                <w:sz w:val="24"/>
                <w:szCs w:val="24"/>
              </w:rPr>
              <w:t xml:space="preserve">
</w:t>
            </w:r>
          </w:p>
        </w:tc>
      </w:tr>
    </w:tbl>
    <w:p>
      <w:pPr>
        <w:numPr>
          <w:ilvl w:val="0"/>
          <w:numId w:val="5"/>
        </w:numPr>
        <w:spacing w:after="0" w:before="0" w:line="336" w:lineRule="auto"/>
        <w:jc w:val="start"/>
      </w:pPr>
      <w:r>
        <w:rPr>
          <w:rFonts w:ascii="Comic Sans" w:hAnsi="Comic Sans" w:cs="Comic Sans" w:eastAsia="Comic Sans"/>
          <w:color w:val="000000"/>
          <w:sz w:val="24"/>
          <w:szCs w:val="24"/>
        </w:rPr>
        <w:t>Opening prayer - Dear Lord, I praise Your name for You are a gracious and compassionate God. Today, I will be learning more about You. Please bless our class time. I give my heart, help me to stay focused today. In Jesus’ name I pray, Amen!</w:t>
      </w:r>
      <w:r>
        <w:rPr>
          <w:rFonts w:ascii="Comic Sans" w:hAnsi="Comic Sans" w:cs="Comic Sans" w:eastAsia="Comic Sans"/>
          <w:color w:val="000000"/>
          <w:sz w:val="24"/>
          <w:szCs w:val="24"/>
        </w:rPr>
        <w:t xml:space="preserve">
</w:t>
      </w:r>
    </w:p>
    <w:p>
      <w:pPr>
        <w:numPr>
          <w:ilvl w:val="0"/>
          <w:numId w:val="5"/>
        </w:numPr>
        <w:spacing w:after="0" w:before="0" w:line="336" w:lineRule="auto"/>
        <w:jc w:val="start"/>
      </w:pPr>
      <w:r>
        <w:rPr>
          <w:rFonts w:ascii="Comic Sans" w:hAnsi="Comic Sans" w:cs="Comic Sans" w:eastAsia="Comic Sans"/>
          <w:color w:val="000000"/>
          <w:sz w:val="24"/>
          <w:szCs w:val="24"/>
        </w:rPr>
        <w:t xml:space="preserve">Short discussion
</w:t>
      </w:r>
    </w:p>
    <w:p>
      <w:pPr>
        <w:numPr>
          <w:ilvl w:val="1"/>
          <w:numId w:val="5"/>
        </w:numPr>
        <w:spacing w:after="0" w:before="0" w:line="336" w:lineRule="auto"/>
        <w:jc w:val="start"/>
      </w:pPr>
      <w:r>
        <w:rPr>
          <w:rFonts w:ascii="Comic Sans" w:hAnsi="Comic Sans" w:cs="Comic Sans" w:eastAsia="Comic Sans"/>
          <w:color w:val="000000"/>
          <w:sz w:val="24"/>
          <w:szCs w:val="24"/>
        </w:rPr>
        <w:t xml:space="preserve">Do you remember what is “Grace” and “Compassion”?
</w:t>
      </w:r>
    </w:p>
    <w:p>
      <w:pPr>
        <w:numPr>
          <w:ilvl w:val="1"/>
          <w:numId w:val="5"/>
        </w:numPr>
        <w:spacing w:after="0" w:before="0" w:line="336" w:lineRule="auto"/>
        <w:jc w:val="start"/>
      </w:pPr>
      <w:r>
        <w:rPr>
          <w:rFonts w:ascii="Comic Sans" w:hAnsi="Comic Sans" w:cs="Comic Sans" w:eastAsia="Comic Sans"/>
          <w:color w:val="000000"/>
          <w:sz w:val="24"/>
          <w:szCs w:val="24"/>
        </w:rPr>
        <w:t xml:space="preserve">Do you know Jonah’s story?
</w:t>
      </w:r>
    </w:p>
    <w:p>
      <w:pPr>
        <w:numPr>
          <w:ilvl w:val="1"/>
          <w:numId w:val="5"/>
        </w:numPr>
        <w:spacing w:after="0" w:before="0" w:line="336" w:lineRule="auto"/>
        <w:jc w:val="start"/>
      </w:pPr>
      <w:r>
        <w:rPr>
          <w:rFonts w:ascii="Comic Sans" w:hAnsi="Comic Sans" w:cs="Comic Sans" w:eastAsia="Comic Sans"/>
          <w:color w:val="000000"/>
          <w:sz w:val="24"/>
          <w:szCs w:val="24"/>
        </w:rPr>
        <w:t xml:space="preserve">What happened after he warned the town of Nineveh that God will destroy them?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Lesson</w:t>
            </w:r>
            <w:r>
              <w:rPr>
                <w:rFonts w:ascii="Comic Sans" w:hAnsi="Comic Sans" w:cs="Comic Sans" w:eastAsia="Comic Sans"/>
                <w:color w:val="3903b6"/>
                <w:sz w:val="24"/>
                <w:szCs w:val="24"/>
              </w:rPr>
              <w:t xml:space="preserve">
</w:t>
            </w:r>
          </w:p>
        </w:tc>
      </w:tr>
    </w:tbl>
    <w:p>
      <w:pPr>
        <w:numPr>
          <w:ilvl w:val="0"/>
          <w:numId w:val="6"/>
        </w:numPr>
        <w:spacing w:after="0" w:before="0" w:line="336" w:lineRule="auto"/>
        <w:jc w:val="start"/>
      </w:pPr>
      <w:r>
        <w:rPr>
          <w:rFonts w:ascii="Comic Sans" w:hAnsi="Comic Sans" w:cs="Comic Sans" w:eastAsia="Comic Sans"/>
          <w:color w:val="000000"/>
          <w:sz w:val="24"/>
          <w:szCs w:val="24"/>
        </w:rPr>
        <w:t xml:space="preserve">Recite the memory verse with the children.
</w:t>
      </w:r>
    </w:p>
    <w:p>
      <w:pPr>
        <w:numPr>
          <w:ilvl w:val="0"/>
          <w:numId w:val="6"/>
        </w:numPr>
        <w:spacing w:after="0" w:before="0" w:line="336" w:lineRule="auto"/>
        <w:jc w:val="start"/>
      </w:pPr>
      <w:r>
        <w:rPr>
          <w:rFonts w:ascii="Comic Sans" w:hAnsi="Comic Sans" w:cs="Comic Sans" w:eastAsia="Comic Sans"/>
          <w:color w:val="000000"/>
          <w:sz w:val="24"/>
          <w:szCs w:val="24"/>
        </w:rPr>
        <w:t xml:space="preserve">Present the Bible story. You can use your preferred method of bringing out the story or refer to the simplified version of the story in the following page.
</w:t>
      </w:r>
    </w:p>
    <w:p>
      <w:pPr>
        <w:numPr>
          <w:ilvl w:val="0"/>
          <w:numId w:val="6"/>
        </w:numPr>
        <w:spacing w:after="0" w:before="0" w:line="336" w:lineRule="auto"/>
        <w:jc w:val="start"/>
      </w:pPr>
      <w:r>
        <w:rPr>
          <w:rFonts w:ascii="Comic Sans" w:hAnsi="Comic Sans" w:cs="Comic Sans" w:eastAsia="Comic Sans"/>
          <w:color w:val="000000"/>
          <w:sz w:val="24"/>
          <w:szCs w:val="24"/>
        </w:rPr>
        <w:t xml:space="preserve">Discussion questions:
</w:t>
      </w:r>
    </w:p>
    <w:p>
      <w:pPr>
        <w:numPr>
          <w:ilvl w:val="1"/>
          <w:numId w:val="6"/>
        </w:numPr>
        <w:spacing w:after="0" w:before="0" w:line="336" w:lineRule="auto"/>
        <w:jc w:val="start"/>
      </w:pPr>
      <w:r>
        <w:rPr>
          <w:rFonts w:ascii="Comic Sans" w:hAnsi="Comic Sans" w:cs="Comic Sans" w:eastAsia="Comic Sans"/>
          <w:color w:val="000000"/>
          <w:sz w:val="24"/>
          <w:szCs w:val="24"/>
        </w:rPr>
        <w:t>What did the people of Nineveh do that made God angry? (</w:t>
      </w:r>
      <w:r>
        <w:rPr>
          <w:rFonts w:ascii="Comic Sans" w:hAnsi="Comic Sans" w:cs="Comic Sans" w:eastAsia="Comic Sans"/>
          <w:color w:val="000000"/>
          <w:sz w:val="24"/>
          <w:szCs w:val="24"/>
        </w:rPr>
        <w:t>They fought, told lies, disobeyed, hurt others, and didn’t worship God.</w:t>
      </w:r>
      <w:r>
        <w:rPr>
          <w:rFonts w:ascii="Comic Sans" w:hAnsi="Comic Sans" w:cs="Comic Sans" w:eastAsia="Comic Sans"/>
          <w:color w:val="000000"/>
          <w:sz w:val="24"/>
          <w:szCs w:val="24"/>
        </w:rPr>
        <w:t>)</w:t>
      </w:r>
      <w:r>
        <w:rPr>
          <w:rFonts w:ascii="Comic Sans" w:hAnsi="Comic Sans" w:cs="Comic Sans" w:eastAsia="Comic Sans"/>
          <w:color w:val="000000"/>
          <w:sz w:val="24"/>
          <w:szCs w:val="24"/>
        </w:rPr>
        <w:t xml:space="preserve">
</w:t>
      </w:r>
    </w:p>
    <w:p>
      <w:pPr>
        <w:numPr>
          <w:ilvl w:val="1"/>
          <w:numId w:val="6"/>
        </w:numPr>
        <w:spacing w:after="0" w:before="0" w:line="336" w:lineRule="auto"/>
        <w:jc w:val="start"/>
      </w:pPr>
      <w:r>
        <w:rPr>
          <w:rFonts w:ascii="Comic Sans" w:hAnsi="Comic Sans" w:cs="Comic Sans" w:eastAsia="Comic Sans"/>
          <w:color w:val="000000"/>
          <w:sz w:val="24"/>
          <w:szCs w:val="24"/>
        </w:rPr>
        <w:t xml:space="preserve">Did they repent after they heard Jonah’s words? (Yes, even the King of the land repented.)
</w:t>
      </w:r>
    </w:p>
    <w:p>
      <w:pPr>
        <w:numPr>
          <w:ilvl w:val="1"/>
          <w:numId w:val="6"/>
        </w:numPr>
        <w:spacing w:after="0" w:before="0" w:line="336" w:lineRule="auto"/>
        <w:jc w:val="start"/>
      </w:pPr>
      <w:r>
        <w:rPr>
          <w:rFonts w:ascii="Comic Sans" w:hAnsi="Comic Sans" w:cs="Comic Sans" w:eastAsia="Comic Sans"/>
          <w:color w:val="000000"/>
          <w:sz w:val="24"/>
          <w:szCs w:val="24"/>
        </w:rPr>
        <w:t xml:space="preserve">When God saw they were repented, did He forgive them? (yes, God forgave them and did not punish them.)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Simplified Version of the Story</w:t>
            </w:r>
            <w:r>
              <w:rPr>
                <w:rFonts w:ascii="Comic Sans" w:hAnsi="Comic Sans" w:cs="Comic Sans" w:eastAsia="Comic Sans"/>
                <w:color w:val="3903b6"/>
                <w:sz w:val="24"/>
                <w:szCs w:val="24"/>
              </w:rPr>
              <w:t xml:space="preserve">
</w:t>
            </w:r>
          </w:p>
        </w:tc>
      </w:tr>
    </w:tbl>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jc w:val="center"/>
            </w:pPr>
            <w:r>
              <w:drawing>
                <wp:inline>
                  <wp:extent cx="5505450" cy="5044010"/>
                  <wp:docPr id="2" name="Drawing 2" descr="2a88801d1d220b8ad615f44926dce98f.jpg"/>
                  <wp:cNvGraphicFramePr>
                    <a:graphicFrameLocks noChangeAspect="true"/>
                  </wp:cNvGraphicFramePr>
                  <a:graphic>
                    <a:graphicData uri="http://schemas.openxmlformats.org/drawingml/2006/picture">
                      <pic:pic xmlns:pic="http://schemas.openxmlformats.org/drawingml/2006/picture">
                        <pic:nvPicPr>
                          <pic:cNvPr id="0" name="Picture 2" descr="2a88801d1d220b8ad615f44926dce98f.jpg"/>
                          <pic:cNvPicPr>
                            <a:picLocks noChangeAspect="true"/>
                          </pic:cNvPicPr>
                        </pic:nvPicPr>
                        <pic:blipFill>
                          <a:blip r:embed="rId6"/>
                          <a:srcRect l="0" t="0" r="0" b="8381"/>
                          <a:stretch>
                            <a:fillRect/>
                          </a:stretch>
                        </pic:blipFill>
                        <pic:spPr>
                          <a:xfrm flipH="false" flipV="false">
                            <a:off x="0" y="0"/>
                            <a:ext cx="5505450" cy="504401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A long, long time ago, there was a big, busy city called Nineveh. So many people lived there, but they were doing many bad things. </w:t>
            </w:r>
            <w:r>
              <w:rPr>
                <w:rFonts w:ascii="Comic Sans" w:hAnsi="Comic Sans" w:cs="Comic Sans" w:eastAsia="Comic Sans"/>
                <w:color w:val="000000"/>
                <w:sz w:val="24"/>
                <w:szCs w:val="24"/>
              </w:rPr>
              <w:t xml:space="preserve">
</w:t>
            </w:r>
          </w:p>
          <w:p>
            <w:pPr>
              <w:spacing w:after="120" w:before="120"/>
              <w:jc w:val="center"/>
            </w:pPr>
            <w:r>
              <w:drawing>
                <wp:inline>
                  <wp:extent cx="5505450" cy="5059922"/>
                  <wp:docPr id="3" name="Drawing 3" descr="ec12bc52e434b1b545dbae35a9a720b8.jpg"/>
                  <wp:cNvGraphicFramePr>
                    <a:graphicFrameLocks noChangeAspect="true"/>
                  </wp:cNvGraphicFramePr>
                  <a:graphic>
                    <a:graphicData uri="http://schemas.openxmlformats.org/drawingml/2006/picture">
                      <pic:pic xmlns:pic="http://schemas.openxmlformats.org/drawingml/2006/picture">
                        <pic:nvPicPr>
                          <pic:cNvPr id="0" name="Picture 3" descr="ec12bc52e434b1b545dbae35a9a720b8.jpg"/>
                          <pic:cNvPicPr>
                            <a:picLocks noChangeAspect="true"/>
                          </pic:cNvPicPr>
                        </pic:nvPicPr>
                        <pic:blipFill>
                          <a:blip r:embed="rId7"/>
                          <a:srcRect l="0" t="0" r="0" b="8092"/>
                          <a:stretch>
                            <a:fillRect/>
                          </a:stretch>
                        </pic:blipFill>
                        <pic:spPr>
                          <a:xfrm flipH="false" flipV="false">
                            <a:off x="0" y="0"/>
                            <a:ext cx="5505450" cy="5059922"/>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They fought, told lies, disobeyed, hurt others, and didn’t worship God. God saw all the bad things they did, and His heart was very sad. </w:t>
            </w:r>
            <w:r>
              <w:rPr>
                <w:rFonts w:ascii="Comic Sans" w:hAnsi="Comic Sans" w:cs="Comic Sans" w:eastAsia="Comic Sans"/>
                <w:color w:val="000000"/>
                <w:sz w:val="24"/>
                <w:szCs w:val="24"/>
              </w:rPr>
              <w:t xml:space="preserve">
</w:t>
            </w:r>
          </w:p>
          <w:p>
            <w:pPr>
              <w:spacing w:after="120" w:before="120"/>
              <w:jc w:val="center"/>
            </w:pPr>
            <w:r>
              <w:drawing>
                <wp:inline>
                  <wp:extent cx="5505450" cy="5505450"/>
                  <wp:docPr id="4" name="Drawing 4" descr="9e4e437b7b869ffe2cc3da0b3902cdc0.jpg"/>
                  <wp:cNvGraphicFramePr>
                    <a:graphicFrameLocks noChangeAspect="true"/>
                  </wp:cNvGraphicFramePr>
                  <a:graphic>
                    <a:graphicData uri="http://schemas.openxmlformats.org/drawingml/2006/picture">
                      <pic:pic xmlns:pic="http://schemas.openxmlformats.org/drawingml/2006/picture">
                        <pic:nvPicPr>
                          <pic:cNvPr id="0" name="Picture 4" descr="9e4e437b7b869ffe2cc3da0b3902cdc0.jpg"/>
                          <pic:cNvPicPr>
                            <a:picLocks noChangeAspect="true"/>
                          </pic:cNvPicPr>
                        </pic:nvPicPr>
                        <pic:blipFill>
                          <a:blip r:embed="rId8"/>
                          <a:stretch>
                            <a:fillRect/>
                          </a:stretch>
                        </pic:blipFill>
                        <pic:spPr>
                          <a:xfrm flipH="false" flipV="false">
                            <a:off x="0" y="0"/>
                            <a:ext cx="5505450" cy="550545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He loved the people, but He didn’t like the bad things they were doing. So, God called His prophet—Jonah.</w:t>
            </w:r>
            <w:r>
              <w:rPr>
                <w:rFonts w:ascii="Comic Sans" w:hAnsi="Comic Sans" w:cs="Comic Sans" w:eastAsia="Comic Sans"/>
                <w:color w:val="000000"/>
                <w:sz w:val="24"/>
                <w:szCs w:val="24"/>
              </w:rPr>
              <w:t xml:space="preserve">
</w:t>
            </w:r>
          </w:p>
          <w:p>
            <w:pPr>
              <w:spacing w:after="120" w:before="120"/>
              <w:jc w:val="center"/>
            </w:pPr>
            <w:r>
              <w:drawing>
                <wp:inline>
                  <wp:extent cx="5505450" cy="5059922"/>
                  <wp:docPr id="5" name="Drawing 5" descr="4e722651370c58707501e30974992aa9.jpg"/>
                  <wp:cNvGraphicFramePr>
                    <a:graphicFrameLocks noChangeAspect="true"/>
                  </wp:cNvGraphicFramePr>
                  <a:graphic>
                    <a:graphicData uri="http://schemas.openxmlformats.org/drawingml/2006/picture">
                      <pic:pic xmlns:pic="http://schemas.openxmlformats.org/drawingml/2006/picture">
                        <pic:nvPicPr>
                          <pic:cNvPr id="0" name="Picture 5" descr="4e722651370c58707501e30974992aa9.jpg"/>
                          <pic:cNvPicPr>
                            <a:picLocks noChangeAspect="true"/>
                          </pic:cNvPicPr>
                        </pic:nvPicPr>
                        <pic:blipFill>
                          <a:blip r:embed="rId9"/>
                          <a:srcRect l="0" t="0" r="0" b="8092"/>
                          <a:stretch>
                            <a:fillRect/>
                          </a:stretch>
                        </pic:blipFill>
                        <pic:spPr>
                          <a:xfrm flipH="false" flipV="false">
                            <a:off x="0" y="0"/>
                            <a:ext cx="5505450" cy="5059922"/>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He said, “Jonah, go and tell the people of Nineveh: </w:t>
              <w:br/>
            </w:r>
            <w:r>
              <w:rPr>
                <w:rFonts w:ascii="Comic Sans" w:hAnsi="Comic Sans" w:cs="Comic Sans" w:eastAsia="Comic Sans"/>
                <w:color w:val="000000"/>
                <w:sz w:val="24"/>
                <w:szCs w:val="24"/>
              </w:rPr>
              <w:t>‘In 40 days, if you don’t say sorry and stop doing wrong, this city will be destroyed!’”</w:t>
            </w:r>
            <w:r>
              <w:rPr>
                <w:rFonts w:ascii="Comic Sans" w:hAnsi="Comic Sans" w:cs="Comic Sans" w:eastAsia="Comic Sans"/>
                <w:color w:val="000000"/>
                <w:sz w:val="24"/>
                <w:szCs w:val="24"/>
              </w:rPr>
              <w:t xml:space="preserve">
</w:t>
            </w:r>
          </w:p>
          <w:p>
            <w:pPr>
              <w:spacing w:after="120" w:before="120"/>
              <w:jc w:val="center"/>
            </w:pPr>
            <w:r>
              <w:drawing>
                <wp:inline>
                  <wp:extent cx="5505450" cy="5044010"/>
                  <wp:docPr id="6" name="Drawing 6" descr="3f4e1db654fb6491a004390e22cea292.jpg"/>
                  <wp:cNvGraphicFramePr>
                    <a:graphicFrameLocks noChangeAspect="true"/>
                  </wp:cNvGraphicFramePr>
                  <a:graphic>
                    <a:graphicData uri="http://schemas.openxmlformats.org/drawingml/2006/picture">
                      <pic:pic xmlns:pic="http://schemas.openxmlformats.org/drawingml/2006/picture">
                        <pic:nvPicPr>
                          <pic:cNvPr id="0" name="Picture 6" descr="3f4e1db654fb6491a004390e22cea292.jpg"/>
                          <pic:cNvPicPr>
                            <a:picLocks noChangeAspect="true"/>
                          </pic:cNvPicPr>
                        </pic:nvPicPr>
                        <pic:blipFill>
                          <a:blip r:embed="rId10"/>
                          <a:srcRect l="0" t="0" r="0" b="8381"/>
                          <a:stretch>
                            <a:fillRect/>
                          </a:stretch>
                        </pic:blipFill>
                        <pic:spPr>
                          <a:xfrm flipH="false" flipV="false">
                            <a:off x="0" y="0"/>
                            <a:ext cx="5505450" cy="504401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Jonah didn’t want to go at first, but later he listened to God. </w:t>
            </w:r>
            <w:r>
              <w:rPr>
                <w:rFonts w:ascii="Comic Sans" w:hAnsi="Comic Sans" w:cs="Comic Sans" w:eastAsia="Comic Sans"/>
                <w:color w:val="000000"/>
                <w:sz w:val="24"/>
                <w:szCs w:val="24"/>
              </w:rPr>
              <w:t xml:space="preserve">
</w:t>
            </w:r>
          </w:p>
          <w:p>
            <w:pPr>
              <w:spacing w:after="120" w:before="120"/>
              <w:jc w:val="center"/>
            </w:pPr>
            <w:r>
              <w:drawing>
                <wp:inline>
                  <wp:extent cx="5505450" cy="4978950"/>
                  <wp:docPr id="7" name="Drawing 7" descr="10163e9a2-9bf9-448a-bbd4-c50301557c7a.png"/>
                  <wp:cNvGraphicFramePr>
                    <a:graphicFrameLocks noChangeAspect="true"/>
                  </wp:cNvGraphicFramePr>
                  <a:graphic>
                    <a:graphicData uri="http://schemas.openxmlformats.org/drawingml/2006/picture">
                      <pic:pic xmlns:pic="http://schemas.openxmlformats.org/drawingml/2006/picture">
                        <pic:nvPicPr>
                          <pic:cNvPr id="0" name="Picture 7" descr="10163e9a2-9bf9-448a-bbd4-c50301557c7a.png"/>
                          <pic:cNvPicPr>
                            <a:picLocks noChangeAspect="true"/>
                          </pic:cNvPicPr>
                        </pic:nvPicPr>
                        <pic:blipFill>
                          <a:blip r:embed="rId11"/>
                          <a:stretch>
                            <a:fillRect/>
                          </a:stretch>
                        </pic:blipFill>
                        <pic:spPr>
                          <a:xfrm>
                            <a:off x="0" y="0"/>
                            <a:ext cx="5505450" cy="497895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He walked into Nineveh and shouted, “In 40 days, Nineveh will be destroyed!”</w:t>
            </w:r>
            <w:r>
              <w:rPr>
                <w:rFonts w:ascii="Comic Sans" w:hAnsi="Comic Sans" w:cs="Comic Sans" w:eastAsia="Comic Sans"/>
                <w:color w:val="000000"/>
                <w:sz w:val="24"/>
                <w:szCs w:val="24"/>
              </w:rPr>
              <w:t xml:space="preserve">
</w:t>
            </w:r>
          </w:p>
          <w:p>
            <w:pPr>
              <w:spacing w:after="120" w:before="120"/>
              <w:jc w:val="center"/>
            </w:pPr>
            <w:r>
              <w:drawing>
                <wp:inline>
                  <wp:extent cx="5505450" cy="5028098"/>
                  <wp:docPr id="8" name="Drawing 8" descr="e68ed34d802a23d736d7cbd7e8c26842.jpg"/>
                  <wp:cNvGraphicFramePr>
                    <a:graphicFrameLocks noChangeAspect="true"/>
                  </wp:cNvGraphicFramePr>
                  <a:graphic>
                    <a:graphicData uri="http://schemas.openxmlformats.org/drawingml/2006/picture">
                      <pic:pic xmlns:pic="http://schemas.openxmlformats.org/drawingml/2006/picture">
                        <pic:nvPicPr>
                          <pic:cNvPr id="0" name="Picture 8" descr="e68ed34d802a23d736d7cbd7e8c26842.jpg"/>
                          <pic:cNvPicPr>
                            <a:picLocks noChangeAspect="true"/>
                          </pic:cNvPicPr>
                        </pic:nvPicPr>
                        <pic:blipFill>
                          <a:blip r:embed="rId12"/>
                          <a:srcRect l="0" t="0" r="0" b="8670"/>
                          <a:stretch>
                            <a:fillRect/>
                          </a:stretch>
                        </pic:blipFill>
                        <pic:spPr>
                          <a:xfrm flipH="false" flipV="false">
                            <a:off x="0" y="0"/>
                            <a:ext cx="5505450" cy="5028098"/>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The people in the city heard Jonah’s words. They weren’t angry. They were shocked and sad!</w:t>
            </w:r>
            <w:r>
              <w:rPr>
                <w:rFonts w:ascii="Comic Sans" w:hAnsi="Comic Sans" w:cs="Comic Sans" w:eastAsia="Comic Sans"/>
                <w:color w:val="000000"/>
                <w:sz w:val="24"/>
                <w:szCs w:val="24"/>
              </w:rPr>
              <w:t xml:space="preserve">
</w:t>
            </w:r>
          </w:p>
          <w:p>
            <w:pPr>
              <w:spacing w:after="120" w:before="120" w:line="336" w:lineRule="auto"/>
              <w:ind w:firstLine="0" w:start="0"/>
              <w:jc w:val="start"/>
            </w:pPr>
            <w:r>
              <w:rPr>
                <w:rFonts w:ascii="Comic Sans" w:hAnsi="Comic Sans" w:cs="Comic Sans" w:eastAsia="Comic Sans"/>
                <w:color w:val="000000"/>
                <w:sz w:val="24"/>
                <w:szCs w:val="24"/>
              </w:rPr>
              <w:t>“Oh no! We’ve done so many bad things!” they said. “We need to</w:t>
            </w:r>
            <w:r>
              <w:rPr>
                <w:rFonts w:ascii="Comic Sans" w:hAnsi="Comic Sans" w:cs="Comic Sans" w:eastAsia="Comic Sans"/>
                <w:color w:val="000000"/>
                <w:sz w:val="24"/>
                <w:szCs w:val="24"/>
              </w:rPr>
              <w:t xml:space="preserve"> repent now. S</w:t>
            </w:r>
            <w:r>
              <w:rPr>
                <w:rFonts w:ascii="Comic Sans" w:hAnsi="Comic Sans" w:cs="Comic Sans" w:eastAsia="Comic Sans"/>
                <w:color w:val="000000"/>
                <w:sz w:val="24"/>
                <w:szCs w:val="24"/>
              </w:rPr>
              <w:t xml:space="preserve">ay sorry to God </w:t>
            </w:r>
            <w:r>
              <w:rPr>
                <w:rFonts w:ascii="Comic Sans" w:hAnsi="Comic Sans" w:cs="Comic Sans" w:eastAsia="Comic Sans"/>
                <w:color w:val="000000"/>
                <w:sz w:val="24"/>
                <w:szCs w:val="24"/>
              </w:rPr>
              <w:t xml:space="preserve">and turn to Him </w:t>
            </w:r>
            <w:r>
              <w:rPr>
                <w:rFonts w:ascii="Comic Sans" w:hAnsi="Comic Sans" w:cs="Comic Sans" w:eastAsia="Comic Sans"/>
                <w:color w:val="000000"/>
                <w:sz w:val="24"/>
                <w:szCs w:val="24"/>
              </w:rPr>
              <w:t xml:space="preserve">right now!” </w:t>
            </w:r>
            <w:r>
              <w:rPr>
                <w:rFonts w:ascii="Comic Sans" w:hAnsi="Comic Sans" w:cs="Comic Sans" w:eastAsia="Comic Sans"/>
                <w:color w:val="000000"/>
                <w:sz w:val="24"/>
                <w:szCs w:val="24"/>
              </w:rPr>
              <w:t xml:space="preserve">
</w:t>
            </w:r>
          </w:p>
          <w:p>
            <w:pPr>
              <w:spacing w:after="120" w:before="120"/>
              <w:jc w:val="center"/>
            </w:pPr>
            <w:r>
              <w:drawing>
                <wp:inline>
                  <wp:extent cx="5505450" cy="5059922"/>
                  <wp:docPr id="9" name="Drawing 9" descr="aa658a80b591fd160b339bfcd6d1ffd3.jpg"/>
                  <wp:cNvGraphicFramePr>
                    <a:graphicFrameLocks noChangeAspect="true"/>
                  </wp:cNvGraphicFramePr>
                  <a:graphic>
                    <a:graphicData uri="http://schemas.openxmlformats.org/drawingml/2006/picture">
                      <pic:pic xmlns:pic="http://schemas.openxmlformats.org/drawingml/2006/picture">
                        <pic:nvPicPr>
                          <pic:cNvPr id="0" name="Picture 9" descr="aa658a80b591fd160b339bfcd6d1ffd3.jpg"/>
                          <pic:cNvPicPr>
                            <a:picLocks noChangeAspect="true"/>
                          </pic:cNvPicPr>
                        </pic:nvPicPr>
                        <pic:blipFill>
                          <a:blip r:embed="rId13"/>
                          <a:srcRect l="0" t="0" r="0" b="8092"/>
                          <a:stretch>
                            <a:fillRect/>
                          </a:stretch>
                        </pic:blipFill>
                        <pic:spPr>
                          <a:xfrm flipH="false" flipV="false">
                            <a:off x="0" y="0"/>
                            <a:ext cx="5505450" cy="5059922"/>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Even the king heard the message. He got off his throne, took off his fancy clothes, and put on rough, plain clothes. He sat in ashes and told everyone: “Don’t eat anything—not adults, not kids, not even the animals! We must pray and say sorry to God. Let’s stop doing wrong and ask Him to forgive us.”</w:t>
            </w:r>
            <w:r>
              <w:rPr>
                <w:rFonts w:ascii="Comic Sans" w:hAnsi="Comic Sans" w:cs="Comic Sans" w:eastAsia="Comic Sans"/>
                <w:color w:val="000000"/>
                <w:sz w:val="24"/>
                <w:szCs w:val="24"/>
              </w:rPr>
              <w:t xml:space="preserve">
</w:t>
            </w:r>
          </w:p>
          <w:p>
            <w:pPr>
              <w:spacing w:after="120" w:before="120"/>
              <w:jc w:val="center"/>
            </w:pPr>
            <w:r>
              <w:drawing>
                <wp:inline>
                  <wp:extent cx="5505450" cy="5044010"/>
                  <wp:docPr id="10" name="Drawing 10" descr="c3eea7afa039ed27ca278a41ed86e3cf.jpg"/>
                  <wp:cNvGraphicFramePr>
                    <a:graphicFrameLocks noChangeAspect="true"/>
                  </wp:cNvGraphicFramePr>
                  <a:graphic>
                    <a:graphicData uri="http://schemas.openxmlformats.org/drawingml/2006/picture">
                      <pic:pic xmlns:pic="http://schemas.openxmlformats.org/drawingml/2006/picture">
                        <pic:nvPicPr>
                          <pic:cNvPr id="0" name="Picture 10" descr="c3eea7afa039ed27ca278a41ed86e3cf.jpg"/>
                          <pic:cNvPicPr>
                            <a:picLocks noChangeAspect="true"/>
                          </pic:cNvPicPr>
                        </pic:nvPicPr>
                        <pic:blipFill>
                          <a:blip r:embed="rId14"/>
                          <a:srcRect l="0" t="0" r="0" b="8381"/>
                          <a:stretch>
                            <a:fillRect/>
                          </a:stretch>
                        </pic:blipFill>
                        <pic:spPr>
                          <a:xfrm flipH="false" flipV="false">
                            <a:off x="0" y="0"/>
                            <a:ext cx="5505450" cy="5044010"/>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The whole city began to change! They stopped fighting, stopped lying, and started being kind and helpful. 
</w:t>
            </w:r>
          </w:p>
          <w:p>
            <w:pPr>
              <w:spacing w:after="120" w:before="120"/>
              <w:jc w:val="center"/>
            </w:pPr>
            <w:r>
              <w:drawing>
                <wp:inline>
                  <wp:extent cx="5505450" cy="5059922"/>
                  <wp:docPr id="11" name="Drawing 11" descr="61c2345ee5064494d65ab34a06955859.jpg"/>
                  <wp:cNvGraphicFramePr>
                    <a:graphicFrameLocks noChangeAspect="true"/>
                  </wp:cNvGraphicFramePr>
                  <a:graphic>
                    <a:graphicData uri="http://schemas.openxmlformats.org/drawingml/2006/picture">
                      <pic:pic xmlns:pic="http://schemas.openxmlformats.org/drawingml/2006/picture">
                        <pic:nvPicPr>
                          <pic:cNvPr id="0" name="Picture 11" descr="61c2345ee5064494d65ab34a06955859.jpg"/>
                          <pic:cNvPicPr>
                            <a:picLocks noChangeAspect="true"/>
                          </pic:cNvPicPr>
                        </pic:nvPicPr>
                        <pic:blipFill>
                          <a:blip r:embed="rId15"/>
                          <a:srcRect l="0" t="0" r="0" b="8092"/>
                          <a:stretch>
                            <a:fillRect/>
                          </a:stretch>
                        </pic:blipFill>
                        <pic:spPr>
                          <a:xfrm flipH="false" flipV="false">
                            <a:off x="0" y="0"/>
                            <a:ext cx="5505450" cy="5059922"/>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Best of all, they all </w:t>
            </w:r>
            <w:r>
              <w:rPr>
                <w:rFonts w:ascii="Comic Sans" w:hAnsi="Comic Sans" w:cs="Comic Sans" w:eastAsia="Comic Sans"/>
                <w:color w:val="000000"/>
                <w:sz w:val="24"/>
                <w:szCs w:val="24"/>
              </w:rPr>
              <w:t xml:space="preserve">repented and </w:t>
            </w:r>
            <w:r>
              <w:rPr>
                <w:rFonts w:ascii="Comic Sans" w:hAnsi="Comic Sans" w:cs="Comic Sans" w:eastAsia="Comic Sans"/>
                <w:color w:val="000000"/>
                <w:sz w:val="24"/>
                <w:szCs w:val="24"/>
              </w:rPr>
              <w:t>prayed to God with true hearts. God saw how much they had changed. He was so happy! He said, “They have turned from their bad ways. I am a kind and loving God. I will not destroy Nineveh.” And so, the city was safe. The people kept praying, kept doing good things, and did not go back to being bad and naughty again.</w:t>
            </w:r>
            <w:r>
              <w:rPr>
                <w:rFonts w:ascii="Comic Sans" w:hAnsi="Comic Sans" w:cs="Comic Sans" w:eastAsia="Comic Sans"/>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Game - Build a Shelter</w:t>
            </w:r>
            <w:r>
              <w:rPr>
                <w:rFonts w:ascii="Comic Sans" w:hAnsi="Comic Sans" w:cs="Comic Sans" w:eastAsia="Comic Sans"/>
                <w:color w:val="3903b6"/>
                <w:sz w:val="24"/>
                <w:szCs w:val="24"/>
              </w:rPr>
              <w:t xml:space="preserve">
</w:t>
            </w:r>
          </w:p>
        </w:tc>
      </w:tr>
    </w:tbl>
    <w:p>
      <w:pPr>
        <w:numPr>
          <w:ilvl w:val="0"/>
          <w:numId w:val="7"/>
        </w:numPr>
        <w:spacing w:after="0" w:before="0" w:line="336" w:lineRule="auto"/>
        <w:jc w:val="start"/>
      </w:pPr>
      <w:r>
        <w:rPr>
          <w:rFonts w:ascii="Comic Sans" w:hAnsi="Comic Sans" w:cs="Comic Sans" w:eastAsia="Comic Sans"/>
          <w:color w:val="000000"/>
          <w:sz w:val="24"/>
          <w:szCs w:val="24"/>
        </w:rPr>
        <w:t xml:space="preserve">Divide the children into groups of 4 to 5.
</w:t>
      </w:r>
    </w:p>
    <w:p>
      <w:pPr>
        <w:numPr>
          <w:ilvl w:val="0"/>
          <w:numId w:val="7"/>
        </w:numPr>
        <w:spacing w:after="0" w:before="0" w:line="336" w:lineRule="auto"/>
        <w:jc w:val="start"/>
      </w:pPr>
      <w:r>
        <w:rPr>
          <w:rFonts w:ascii="Comic Sans" w:hAnsi="Comic Sans" w:cs="Comic Sans" w:eastAsia="Comic Sans"/>
          <w:color w:val="000000"/>
          <w:sz w:val="24"/>
          <w:szCs w:val="24"/>
        </w:rPr>
        <w:t xml:space="preserve">Give them 4 chairs and a bed sheet.
</w:t>
      </w:r>
    </w:p>
    <w:p>
      <w:pPr>
        <w:numPr>
          <w:ilvl w:val="0"/>
          <w:numId w:val="7"/>
        </w:numPr>
        <w:spacing w:after="0" w:before="0" w:line="336" w:lineRule="auto"/>
        <w:jc w:val="start"/>
      </w:pPr>
      <w:r>
        <w:rPr>
          <w:rFonts w:ascii="Comic Sans" w:hAnsi="Comic Sans" w:cs="Comic Sans" w:eastAsia="Comic Sans"/>
          <w:color w:val="000000"/>
          <w:sz w:val="24"/>
          <w:szCs w:val="24"/>
        </w:rPr>
        <w:t xml:space="preserve">Ask the kids to build a shelter.
</w:t>
      </w:r>
    </w:p>
    <w:p>
      <w:pPr>
        <w:numPr>
          <w:ilvl w:val="0"/>
          <w:numId w:val="7"/>
        </w:numPr>
        <w:spacing w:after="0" w:before="0" w:line="336" w:lineRule="auto"/>
        <w:jc w:val="start"/>
      </w:pPr>
      <w:r>
        <w:rPr>
          <w:rFonts w:ascii="Comic Sans" w:hAnsi="Comic Sans" w:cs="Comic Sans" w:eastAsia="Comic Sans"/>
          <w:color w:val="000000"/>
          <w:sz w:val="24"/>
          <w:szCs w:val="24"/>
        </w:rPr>
        <w:t xml:space="preserve">Optional: provide some torch lights or fairy lights and turn off the classroom lights.
</w:t>
      </w:r>
    </w:p>
    <w:p>
      <w:pPr>
        <w:numPr>
          <w:ilvl w:val="0"/>
          <w:numId w:val="7"/>
        </w:numPr>
        <w:spacing w:after="0" w:before="0" w:line="336" w:lineRule="auto"/>
        <w:jc w:val="start"/>
      </w:pPr>
      <w:r>
        <w:rPr>
          <w:rFonts w:ascii="Comic Sans" w:hAnsi="Comic Sans" w:cs="Comic Sans" w:eastAsia="Comic Sans"/>
          <w:color w:val="000000"/>
          <w:sz w:val="24"/>
          <w:szCs w:val="24"/>
        </w:rPr>
        <w:t xml:space="preserve">Explain: This tent represents God’s Grace, it shelters us from harm. We know that we can feel safe under the covering of God. So, what we need to do is accept Jesus into our lives and let Him protect us!
</w:t>
      </w:r>
    </w:p>
    <w:p>
      <w:pPr>
        <w:spacing w:after="120" w:before="120"/>
        <w:jc w:val="start"/>
      </w:pPr>
      <w:r>
        <w:drawing>
          <wp:inline>
            <wp:extent cx="2236176" cy="1677132"/>
            <wp:docPr id="12" name="Drawing 12" descr="466fd12f9796a5ec239027c49f30aa58.png"/>
            <wp:cNvGraphicFramePr>
              <a:graphicFrameLocks noChangeAspect="true"/>
            </wp:cNvGraphicFramePr>
            <a:graphic>
              <a:graphicData uri="http://schemas.openxmlformats.org/drawingml/2006/picture">
                <pic:pic xmlns:pic="http://schemas.openxmlformats.org/drawingml/2006/picture">
                  <pic:nvPicPr>
                    <pic:cNvPr id="0" name="Picture 12" descr="466fd12f9796a5ec239027c49f30aa58.png"/>
                    <pic:cNvPicPr>
                      <a:picLocks noChangeAspect="true"/>
                    </pic:cNvPicPr>
                  </pic:nvPicPr>
                  <pic:blipFill>
                    <a:blip r:embed="rId16"/>
                    <a:stretch>
                      <a:fillRect/>
                    </a:stretch>
                  </pic:blipFill>
                  <pic:spPr>
                    <a:xfrm flipH="false" flipV="false">
                      <a:off x="0" y="0"/>
                      <a:ext cx="2236176" cy="1677132"/>
                    </a:xfrm>
                    <a:prstGeom prst="rect">
                      <a:avLst/>
                    </a:prstGeom>
                  </pic:spPr>
                </pic:pic>
              </a:graphicData>
            </a:graphic>
          </wp:inline>
        </w:drawing>
      </w:r>
    </w:p>
    <w:p>
      <w:pPr>
        <w:spacing w:after="120" w:before="120"/>
        <w:jc w:val="start"/>
      </w:pPr>
      <w:r>
        <w:drawing>
          <wp:inline>
            <wp:extent cx="1946910" cy="2920365"/>
            <wp:docPr id="13" name="Drawing 13" descr="d7e21a5641f2db2402deb9f0c8bab0d6.png"/>
            <wp:cNvGraphicFramePr>
              <a:graphicFrameLocks noChangeAspect="true"/>
            </wp:cNvGraphicFramePr>
            <a:graphic>
              <a:graphicData uri="http://schemas.openxmlformats.org/drawingml/2006/picture">
                <pic:pic xmlns:pic="http://schemas.openxmlformats.org/drawingml/2006/picture">
                  <pic:nvPicPr>
                    <pic:cNvPr id="0" name="Picture 13" descr="d7e21a5641f2db2402deb9f0c8bab0d6.png"/>
                    <pic:cNvPicPr>
                      <a:picLocks noChangeAspect="true"/>
                    </pic:cNvPicPr>
                  </pic:nvPicPr>
                  <pic:blipFill>
                    <a:blip r:embed="rId17"/>
                    <a:stretch>
                      <a:fillRect/>
                    </a:stretch>
                  </pic:blipFill>
                  <pic:spPr>
                    <a:xfrm flipH="false" flipV="false">
                      <a:off x="0" y="0"/>
                      <a:ext cx="1946910" cy="2920365"/>
                    </a:xfrm>
                    <a:prstGeom prst="rect">
                      <a:avLst/>
                    </a:prstGeom>
                  </pic:spPr>
                </pic:pic>
              </a:graphicData>
            </a:graphic>
          </wp:inline>
        </w:drawing>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Craft</w:t>
            </w:r>
            <w:r>
              <w:rPr>
                <w:rFonts w:ascii="Comic Sans" w:hAnsi="Comic Sans" w:cs="Comic Sans" w:eastAsia="Comic Sans"/>
                <w:color w:val="3903b6"/>
                <w:sz w:val="24"/>
                <w:szCs w:val="24"/>
              </w:rPr>
              <w:t xml:space="preserve">
</w:t>
            </w:r>
          </w:p>
        </w:tc>
      </w:tr>
    </w:tbl>
    <w:tbl>
      <w:tblPr>
        <w:tblW w:w="9030" w:type="dxa"/>
        <w:tblBorders>
          <w:top w:val="single" w:color="f9de68" w:sz="6"/>
          <w:start w:color="f9de68" w:sz="6" w:val="single"/>
          <w:left w:val="single"/>
          <w:bottom w:val="single" w:color="f9de68" w:sz="6"/>
          <w:end w:color="f9de68" w:sz="6" w:val="single"/>
          <w:right w:val="single"/>
          <w:insideH w:val="single" w:color="f9de68" w:sz="6"/>
          <w:insideV w:val="single" w:color="f9de68" w:sz="6"/>
        </w:tblBorders>
      </w:tblPr>
      <w:tblGrid>
        <w:gridCol w:w="1540"/>
        <w:gridCol w:w="7489"/>
      </w:tblGrid>
      <w:tr>
        <w:tc>
          <w:tcPr>
            <w:tcW w:w="1540"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Materials</w:t>
            </w:r>
            <w:r>
              <w:rPr>
                <w:rFonts w:ascii="Comic Sans Bold" w:hAnsi="Comic Sans Bold" w:cs="Comic Sans Bold" w:eastAsia="Comic Sans Bold"/>
                <w:b/>
                <w:bCs/>
                <w:color w:val="000000"/>
                <w:sz w:val="24"/>
                <w:szCs w:val="24"/>
              </w:rPr>
              <w:t xml:space="preserve">
</w:t>
            </w:r>
          </w:p>
        </w:tc>
        <w:tc>
          <w:tcPr>
            <w:tcW w:w="7489" w:type="dxa"/>
            <w:tcBorders>
              <w:end w:color="f9de68" w:sz="0" w:val="none"/>
            </w:tcBorders>
            <w:tcMar>
              <w:top w:w="180"/>
              <w:start w:w="180"/>
              <w:bottom w:w="180"/>
              <w:end w:w="180"/>
            </w:tcMar>
          </w:tcPr>
          <w:p>
            <w:pPr>
              <w:numPr>
                <w:ilvl w:val="0"/>
                <w:numId w:val="8"/>
              </w:numPr>
              <w:spacing w:after="0" w:before="0" w:line="336" w:lineRule="auto"/>
              <w:jc w:val="both"/>
            </w:pPr>
            <w:r>
              <w:rPr>
                <w:rFonts w:ascii="Comic Sans" w:hAnsi="Comic Sans" w:cs="Comic Sans" w:eastAsia="Comic Sans"/>
                <w:color w:val="000000"/>
                <w:sz w:val="24"/>
                <w:szCs w:val="24"/>
              </w:rPr>
              <w:t xml:space="preserve">Print out of craft template.
</w:t>
            </w:r>
          </w:p>
          <w:p>
            <w:pPr>
              <w:numPr>
                <w:ilvl w:val="0"/>
                <w:numId w:val="8"/>
              </w:numPr>
              <w:spacing w:after="0" w:before="0" w:line="336" w:lineRule="auto"/>
              <w:jc w:val="both"/>
            </w:pPr>
            <w:r>
              <w:rPr>
                <w:rFonts w:ascii="Comic Sans" w:hAnsi="Comic Sans" w:cs="Comic Sans" w:eastAsia="Comic Sans"/>
                <w:color w:val="000000"/>
                <w:sz w:val="24"/>
                <w:szCs w:val="24"/>
              </w:rPr>
              <w:t xml:space="preserve">Colour pencils or crayons.
</w:t>
            </w:r>
          </w:p>
          <w:p>
            <w:pPr>
              <w:numPr>
                <w:ilvl w:val="0"/>
                <w:numId w:val="8"/>
              </w:numPr>
              <w:spacing w:after="0" w:before="0" w:line="336" w:lineRule="auto"/>
              <w:jc w:val="both"/>
            </w:pPr>
            <w:r>
              <w:rPr>
                <w:rFonts w:ascii="Comic Sans" w:hAnsi="Comic Sans" w:cs="Comic Sans" w:eastAsia="Comic Sans"/>
                <w:color w:val="000000"/>
                <w:sz w:val="24"/>
                <w:szCs w:val="24"/>
              </w:rPr>
              <w:t xml:space="preserve">Glue 
</w:t>
            </w:r>
          </w:p>
        </w:tc>
      </w:tr>
      <w:tr>
        <w:tc>
          <w:tcPr>
            <w:tcW w:w="1540"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 xml:space="preserve">Before Lesson
</w:t>
            </w:r>
          </w:p>
        </w:tc>
        <w:tc>
          <w:tcPr>
            <w:tcW w:w="7489" w:type="dxa"/>
            <w:tcBorders>
              <w:end w:color="f9de68" w:sz="0" w:val="none"/>
            </w:tcBorders>
            <w:tcMar>
              <w:top w:w="180"/>
              <w:start w:w="180"/>
              <w:bottom w:w="180"/>
              <w:end w:w="180"/>
            </w:tcMar>
          </w:tcPr>
          <w:p>
            <w:pPr>
              <w:numPr>
                <w:ilvl w:val="0"/>
                <w:numId w:val="8"/>
              </w:numPr>
              <w:spacing w:after="0" w:before="0" w:line="336" w:lineRule="auto"/>
              <w:jc w:val="both"/>
            </w:pPr>
            <w:r>
              <w:rPr>
                <w:rFonts w:ascii="Comic Sans" w:hAnsi="Comic Sans" w:cs="Comic Sans" w:eastAsia="Comic Sans"/>
                <w:color w:val="000000"/>
                <w:sz w:val="24"/>
                <w:szCs w:val="24"/>
              </w:rPr>
              <w:t xml:space="preserve">Cut out the craft template of the whale. 
</w:t>
            </w:r>
          </w:p>
          <w:p>
            <w:pPr>
              <w:numPr>
                <w:ilvl w:val="0"/>
                <w:numId w:val="8"/>
              </w:numPr>
              <w:spacing w:after="0" w:before="0" w:line="336" w:lineRule="auto"/>
              <w:jc w:val="both"/>
            </w:pPr>
            <w:r>
              <w:rPr>
                <w:rFonts w:ascii="Comic Sans" w:hAnsi="Comic Sans" w:cs="Comic Sans" w:eastAsia="Comic Sans"/>
                <w:color w:val="000000"/>
                <w:sz w:val="24"/>
                <w:szCs w:val="24"/>
              </w:rPr>
              <w:t xml:space="preserve">Accordion-fold the dotted strip.
</w:t>
            </w:r>
          </w:p>
        </w:tc>
      </w:tr>
      <w:tr>
        <w:tc>
          <w:tcPr>
            <w:tcW w:w="1540" w:type="dxa"/>
            <w:tcBorders>
              <w:start w:color="f9de68" w:sz="0" w:val="none"/>
            </w:tcBorders>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000000"/>
                <w:sz w:val="24"/>
                <w:szCs w:val="24"/>
              </w:rPr>
              <w:t xml:space="preserve">During Lesson
</w:t>
            </w:r>
          </w:p>
        </w:tc>
        <w:tc>
          <w:tcPr>
            <w:tcW w:w="7489" w:type="dxa"/>
            <w:tcBorders>
              <w:end w:color="f9de68" w:sz="0" w:val="none"/>
            </w:tcBorders>
            <w:tcMar>
              <w:top w:w="180"/>
              <w:start w:w="180"/>
              <w:bottom w:w="180"/>
              <w:end w:w="180"/>
            </w:tcMar>
          </w:tcPr>
          <w:p>
            <w:pPr>
              <w:numPr>
                <w:ilvl w:val="0"/>
                <w:numId w:val="8"/>
              </w:numPr>
              <w:spacing w:after="0" w:before="0" w:line="336" w:lineRule="auto"/>
              <w:jc w:val="both"/>
            </w:pPr>
            <w:r>
              <w:rPr>
                <w:rFonts w:ascii="Comic Sans" w:hAnsi="Comic Sans" w:cs="Comic Sans" w:eastAsia="Comic Sans"/>
                <w:color w:val="000000"/>
                <w:sz w:val="24"/>
                <w:szCs w:val="24"/>
              </w:rPr>
              <w:t xml:space="preserve">Children are to colour the whale and memory verse.
</w:t>
            </w:r>
          </w:p>
          <w:p>
            <w:pPr>
              <w:numPr>
                <w:ilvl w:val="0"/>
                <w:numId w:val="8"/>
              </w:numPr>
              <w:spacing w:after="0" w:before="0" w:line="336" w:lineRule="auto"/>
              <w:jc w:val="both"/>
            </w:pPr>
            <w:r>
              <w:rPr>
                <w:rFonts w:ascii="Comic Sans" w:hAnsi="Comic Sans" w:cs="Comic Sans" w:eastAsia="Comic Sans"/>
                <w:color w:val="000000"/>
                <w:sz w:val="24"/>
                <w:szCs w:val="24"/>
              </w:rPr>
              <w:t xml:space="preserve">Fold the paper to join the head and the tail of the whale to view a complete whale.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 xml:space="preserve">Craft Template
</w:t>
            </w:r>
          </w:p>
        </w:tc>
      </w:tr>
    </w:tbl>
    <w:p>
      <w:pPr>
        <w:spacing w:after="120" w:before="120"/>
        <w:jc w:val="center"/>
      </w:pPr>
      <w:r>
        <w:drawing>
          <wp:inline>
            <wp:extent cx="5734050" cy="3225403"/>
            <wp:docPr id="14" name="Drawing 14" descr="467d8ac1c9ffab33f33d4388a44c04d8.png"/>
            <wp:cNvGraphicFramePr>
              <a:graphicFrameLocks noChangeAspect="true"/>
            </wp:cNvGraphicFramePr>
            <a:graphic>
              <a:graphicData uri="http://schemas.openxmlformats.org/drawingml/2006/picture">
                <pic:pic xmlns:pic="http://schemas.openxmlformats.org/drawingml/2006/picture">
                  <pic:nvPicPr>
                    <pic:cNvPr id="0" name="Picture 14" descr="467d8ac1c9ffab33f33d4388a44c04d8.png"/>
                    <pic:cNvPicPr>
                      <a:picLocks noChangeAspect="true"/>
                    </pic:cNvPicPr>
                  </pic:nvPicPr>
                  <pic:blipFill>
                    <a:blip r:embed="rId18"/>
                    <a:stretch>
                      <a:fillRect/>
                    </a:stretch>
                  </pic:blipFill>
                  <pic:spPr>
                    <a:xfrm flipH="false" flipV="false">
                      <a:off x="0" y="0"/>
                      <a:ext cx="5734050" cy="3225403"/>
                    </a:xfrm>
                    <a:prstGeom prst="rect">
                      <a:avLst/>
                    </a:prstGeom>
                  </pic:spPr>
                </pic:pic>
              </a:graphicData>
            </a:graphic>
          </wp:inline>
        </w:drawing>
      </w:r>
    </w:p>
    <w:p>
      <w:pPr>
        <w:spacing w:after="120" w:before="120" w:line="336" w:lineRule="auto"/>
        <w:ind w:firstLine="0" w:start="0"/>
        <w:jc w:val="start"/>
      </w:pPr>
      <w:r>
        <w:rPr>
          <w:rFonts w:ascii="Comic Sans" w:hAnsi="Comic Sans" w:cs="Comic Sans" w:eastAsia="Comic Sans"/>
          <w:color w:val="000000"/>
          <w:sz w:val="24"/>
          <w:szCs w:val="24"/>
        </w:rPr>
        <w:t xml:space="preserv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9f6f6"/>
            <w:tcMar>
              <w:top w:w="180"/>
              <w:start w:w="180"/>
              <w:bottom w:w="180"/>
              <w:end w:w="180"/>
            </w:tcMar>
          </w:tcPr>
          <w:p>
            <w:pPr>
              <w:spacing w:after="120" w:before="120" w:line="300" w:lineRule="auto"/>
              <w:ind w:firstLine="0" w:start="0"/>
              <w:jc w:val="start"/>
            </w:pPr>
            <w:r>
              <w:rPr>
                <w:rFonts w:ascii="Comic Sans Bold" w:hAnsi="Comic Sans Bold" w:cs="Comic Sans Bold" w:eastAsia="Comic Sans Bold"/>
                <w:b/>
                <w:bCs/>
                <w:color w:val="3903b6"/>
                <w:sz w:val="24"/>
                <w:szCs w:val="24"/>
              </w:rPr>
              <w:t>Closing</w:t>
            </w:r>
            <w:r>
              <w:rPr>
                <w:rFonts w:ascii="Comic Sans" w:hAnsi="Comic Sans" w:cs="Comic Sans" w:eastAsia="Comic Sans"/>
                <w:color w:val="3903b6"/>
                <w:sz w:val="24"/>
                <w:szCs w:val="24"/>
              </w:rPr>
              <w:t xml:space="preserve">
</w:t>
            </w:r>
          </w:p>
        </w:tc>
      </w:tr>
    </w:tbl>
    <w:p>
      <w:pPr>
        <w:numPr>
          <w:ilvl w:val="0"/>
          <w:numId w:val="9"/>
        </w:numPr>
        <w:spacing w:after="0" w:before="0" w:line="336" w:lineRule="auto"/>
        <w:jc w:val="start"/>
      </w:pPr>
      <w:r>
        <w:rPr>
          <w:rFonts w:ascii="Comic Sans" w:hAnsi="Comic Sans" w:cs="Comic Sans" w:eastAsia="Comic Sans"/>
          <w:color w:val="000000"/>
          <w:sz w:val="24"/>
          <w:szCs w:val="24"/>
        </w:rPr>
        <w:t>Recite the memory verse with the children. Encourage them to practice at home.</w:t>
      </w:r>
      <w:r>
        <w:rPr>
          <w:rFonts w:ascii="Comic Sans" w:hAnsi="Comic Sans" w:cs="Comic Sans" w:eastAsia="Comic Sans"/>
          <w:color w:val="000000"/>
          <w:sz w:val="24"/>
          <w:szCs w:val="24"/>
        </w:rPr>
        <w:t xml:space="preserve">
</w:t>
      </w:r>
    </w:p>
    <w:p>
      <w:pPr>
        <w:numPr>
          <w:ilvl w:val="0"/>
          <w:numId w:val="9"/>
        </w:numPr>
        <w:spacing w:after="0" w:before="0" w:line="336" w:lineRule="auto"/>
        <w:jc w:val="start"/>
      </w:pPr>
      <w:r>
        <w:rPr>
          <w:rFonts w:ascii="Comic Sans" w:hAnsi="Comic Sans" w:cs="Comic Sans" w:eastAsia="Comic Sans"/>
          <w:color w:val="000000"/>
          <w:sz w:val="24"/>
          <w:szCs w:val="24"/>
        </w:rPr>
        <w:t>Ask the children if they have any prayer requests.</w:t>
      </w:r>
      <w:r>
        <w:rPr>
          <w:rFonts w:ascii="Comic Sans" w:hAnsi="Comic Sans" w:cs="Comic Sans" w:eastAsia="Comic Sans"/>
          <w:color w:val="000000"/>
          <w:sz w:val="24"/>
          <w:szCs w:val="24"/>
        </w:rPr>
        <w:t xml:space="preserve">
</w:t>
      </w:r>
    </w:p>
    <w:p>
      <w:pPr>
        <w:numPr>
          <w:ilvl w:val="0"/>
          <w:numId w:val="9"/>
        </w:numPr>
        <w:spacing w:after="0" w:before="0" w:line="336" w:lineRule="auto"/>
        <w:jc w:val="start"/>
      </w:pPr>
      <w:r>
        <w:rPr>
          <w:rFonts w:ascii="Comic Sans" w:hAnsi="Comic Sans" w:cs="Comic Sans" w:eastAsia="Comic Sans"/>
          <w:color w:val="000000"/>
          <w:sz w:val="24"/>
          <w:szCs w:val="24"/>
        </w:rPr>
        <w:t>Closing prayer:</w:t>
      </w:r>
      <w:r>
        <w:rPr>
          <w:rFonts w:ascii="Comic Sans" w:hAnsi="Comic Sans" w:cs="Comic Sans" w:eastAsia="Comic Sans"/>
          <w:color w:val="000000"/>
          <w:sz w:val="24"/>
          <w:szCs w:val="24"/>
        </w:rPr>
        <w:t xml:space="preserve"> </w:t>
      </w:r>
      <w:r>
        <w:rPr>
          <w:rFonts w:ascii="Comic Sans" w:hAnsi="Comic Sans" w:cs="Comic Sans" w:eastAsia="Comic Sans"/>
          <w:color w:val="000000"/>
          <w:sz w:val="24"/>
          <w:szCs w:val="24"/>
        </w:rPr>
        <w:t xml:space="preserve">Dear Jesus, thank You for today’s lesson. I learned that You are a gracious and compassionate God. Jesus, I am sorry for what I have done wrong, please forgive me. In Jesus name I ask and pray, amen.
</w:t>
      </w:r>
    </w:p>
    <w:sectPr>
      <w:pgSz w:w="11910" w:h="16845"/>
    </w:sectPr>
  </w:body>
</w:document>
</file>

<file path=word/fontTable.xml><?xml version="1.0" encoding="utf-8"?>
<w:fonts xmlns:w="http://schemas.openxmlformats.org/wordprocessingml/2006/main" xmlns:r="http://schemas.openxmlformats.org/officeDocument/2006/relationships">
  <w:font w:name="Arimo Bold">
    <w:panose1 w:val="020B0704020202020204"/>
    <w:charset w:characterSet="1"/>
    <w:embedBold r:id="rId1"/>
  </w:font>
  <w:font w:name="Arimo Italics">
    <w:panose1 w:val="020B0604020202090204"/>
    <w:charset w:characterSet="1"/>
    <w:embedItalic r:id="rId2"/>
  </w:font>
  <w:font w:name="Arimo">
    <w:panose1 w:val="020B0604020202020204"/>
    <w:charset w:characterSet="1"/>
    <w:embedRegular r:id="rId3"/>
  </w:font>
  <w:font w:name="Arimo Bold Italics">
    <w:panose1 w:val="020B0704020202090204"/>
    <w:charset w:characterSet="1"/>
    <w:embedBoldItalic r:id="rId4"/>
  </w:font>
  <w:font w:name="TT Smalls Heavy">
    <w:panose1 w:val="02000503040000020003"/>
    <w:charset w:characterSet="1"/>
  </w:font>
  <w:font w:name="Corben Bold">
    <w:panose1 w:val="020F0505020000020004"/>
    <w:charset w:characterSet="1"/>
    <w:embedBold r:id="rId6"/>
  </w:font>
  <w:font w:name="Corben">
    <w:panose1 w:val="020F0503020000020004"/>
    <w:charset w:characterSet="1"/>
    <w:embedRegular r:id="rId7"/>
  </w:font>
  <w:font w:name="Comic Sans Bold">
    <w:panose1 w:val="03000902030302020204"/>
    <w:charset w:characterSet="1"/>
  </w:font>
  <w:font w:name="Comic Sans">
    <w:panose1 w:val="03000702030302020204"/>
    <w:charset w:characterSet="1"/>
  </w:font>
</w:fonts>
</file>

<file path=word/numbering.xml><?xml version="1.0" encoding="utf-8"?>
<w:numbering xmlns:w="http://schemas.openxmlformats.org/wordprocessingml/2006/main">
  <w:abstractNum w:abstractNumId="1">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2">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3">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4">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5">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6">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7">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8">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abstractNum w:abstractNumId="9">
    <w:multiLevelType w:val="hybridMultilevel"/>
    <w:lvl w:ilvl="0">
      <w:start w:val="1"/>
      <w:numFmt w:val="decimal"/>
      <w:lvlText w:val="%1."/>
      <w:lvlJc w:val="left"/>
      <w:pPr>
        <w:ind w:left="400" w:hanging="360"/>
      </w:pPr>
    </w:lvl>
    <w:lvl w:ilvl="1">
      <w:start w:val="1"/>
      <w:numFmt w:val="lowerLetter"/>
      <w:lvlText w:val="%2."/>
      <w:lvlJc w:val="left"/>
      <w:pPr>
        <w:ind w:left="800" w:hanging="360"/>
      </w:pPr>
    </w:lvl>
    <w:lvl w:ilvl="2">
      <w:start w:val="1"/>
      <w:numFmt w:val="lowerRoman"/>
      <w:lvlText w:val="%3."/>
      <w:lvlJc w:val="right"/>
      <w:pPr>
        <w:ind w:left="1200" w:hanging="180"/>
      </w:pPr>
    </w:lvl>
    <w:lvl w:ilvl="3">
      <w:start w:val="1"/>
      <w:numFmt w:val="decimal"/>
      <w:lvlText w:val="%4."/>
      <w:lvlJc w:val="left"/>
      <w:pPr>
        <w:ind w:left="1600" w:hanging="360"/>
      </w:pPr>
    </w:lvl>
    <w:lvl w:ilvl="4">
      <w:start w:val="1"/>
      <w:numFmt w:val="lowerLetter"/>
      <w:lvlText w:val="%5."/>
      <w:lvlJc w:val="left"/>
      <w:pPr>
        <w:ind w:left="2000" w:hanging="360"/>
      </w:pPr>
    </w:lvl>
    <w:lvl w:ilvl="5">
      <w:start w:val="1"/>
      <w:numFmt w:val="lowerRoman"/>
      <w:lvlText w:val="%6."/>
      <w:lvlJc w:val="right"/>
      <w:pPr>
        <w:ind w:left="2400" w:hanging="180"/>
      </w:pPr>
    </w:lvl>
    <w:lvl w:ilvl="6">
      <w:start w:val="1"/>
      <w:numFmt w:val="decimal"/>
      <w:lvlText w:val="%7."/>
      <w:lvlJc w:val="left"/>
      <w:pPr>
        <w:ind w:left="2800" w:hanging="360"/>
      </w:pPr>
    </w:lvl>
    <w:lvl w:ilvl="7">
      <w:start w:val="1"/>
      <w:numFmt w:val="lowerLetter"/>
      <w:lvlText w:val="%8."/>
      <w:lvlJc w:val="left"/>
      <w:pPr>
        <w:ind w:left="32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10" Target="media/image7.jpeg" Type="http://schemas.openxmlformats.org/officeDocument/2006/relationships/image"/><Relationship Id="rId11" Target="media/image8.png" Type="http://schemas.openxmlformats.org/officeDocument/2006/relationships/image"/><Relationship Id="rId12" Target="media/image9.jpeg" Type="http://schemas.openxmlformats.org/officeDocument/2006/relationships/image"/><Relationship Id="rId13" Target="media/image10.jpeg" Type="http://schemas.openxmlformats.org/officeDocument/2006/relationships/image"/><Relationship Id="rId14" Target="media/image11.jpeg" Type="http://schemas.openxmlformats.org/officeDocument/2006/relationships/image"/><Relationship Id="rId15" Target="media/image12.jpeg" Type="http://schemas.openxmlformats.org/officeDocument/2006/relationships/image"/><Relationship Id="rId16" Target="media/image13.png" Type="http://schemas.openxmlformats.org/officeDocument/2006/relationships/image"/><Relationship Id="rId17" Target="media/image14.png" Type="http://schemas.openxmlformats.org/officeDocument/2006/relationships/image"/><Relationship Id="rId18" Target="media/image15.png" Type="http://schemas.openxmlformats.org/officeDocument/2006/relationships/image"/><Relationship Id="rId2" Target="fontTable.xml" Type="http://schemas.openxmlformats.org/officeDocument/2006/relationships/fontTable"/><Relationship Id="rId3" Target="media/image1.png" Type="http://schemas.openxmlformats.org/officeDocument/2006/relationships/image"/><Relationship Id="rId4" Target="numbering.xml" Type="http://schemas.openxmlformats.org/officeDocument/2006/relationships/numbering"/><Relationship Id="rId5" Target="media/image2.png" Type="http://schemas.openxmlformats.org/officeDocument/2006/relationships/image"/><Relationship Id="rId6" Target="media/image3.jpeg" Type="http://schemas.openxmlformats.org/officeDocument/2006/relationships/image"/><Relationship Id="rId7" Target="media/image4.jpeg" Type="http://schemas.openxmlformats.org/officeDocument/2006/relationships/image"/><Relationship Id="rId8" Target="media/image5.jpeg" Type="http://schemas.openxmlformats.org/officeDocument/2006/relationships/image"/><Relationship Id="rId9" Target="media/image6.jpe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2026-07-24T02:09:52Z</dcterms:created>
  <dc:creator>Apache POI</dc:creator>
  <dc:title>32 Jonah 4 2 W2 lesson plan</dc:title>
</cp:coreProperties>
</file>