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jc w:val="center"/>
      </w:pPr>
      <w:r>
        <w:drawing>
          <wp:inline>
            <wp:extent cx="5734050" cy="1720215"/>
            <wp:docPr id="0" name="Drawing 0" descr="163bb6f4d-70e8-40b5-aac0-8699e84776ad.png"/>
            <wp:cNvGraphicFramePr>
              <a:graphicFrameLocks noChangeAspect="true"/>
            </wp:cNvGraphicFramePr>
            <a:graphic>
              <a:graphicData uri="http://schemas.openxmlformats.org/drawingml/2006/picture">
                <pic:pic xmlns:pic="http://schemas.openxmlformats.org/drawingml/2006/picture">
                  <pic:nvPicPr>
                    <pic:cNvPr id="0" name="Picture 0" descr="163bb6f4d-70e8-40b5-aac0-8699e84776ad.png"/>
                    <pic:cNvPicPr>
                      <a:picLocks noChangeAspect="true"/>
                    </pic:cNvPicPr>
                  </pic:nvPicPr>
                  <pic:blipFill>
                    <a:blip r:embed="rId3"/>
                    <a:stretch>
                      <a:fillRect/>
                    </a:stretch>
                  </pic:blipFill>
                  <pic:spPr>
                    <a:xfrm>
                      <a:off x="0" y="0"/>
                      <a:ext cx="5734050" cy="1720215"/>
                    </a:xfrm>
                    <a:prstGeom prst="rect">
                      <a:avLst/>
                    </a:prstGeom>
                  </pic:spPr>
                </pic:pic>
              </a:graphicData>
            </a:graphic>
          </wp:inline>
        </w:drawing>
      </w:r>
    </w:p>
    <w:p>
      <w:pPr>
        <w:spacing w:after="120" w:before="120" w:line="336" w:lineRule="auto"/>
        <w:ind w:firstLine="0" w:start="0"/>
        <w:jc w:val="start"/>
      </w:pPr>
      <w:r>
        <w:rPr>
          <w:rFonts w:ascii="Comic Sans Bold" w:hAnsi="Comic Sans Bold" w:cs="Comic Sans Bold" w:eastAsia="Comic Sans Bold"/>
          <w:b/>
          <w:bCs/>
          <w:color w:val="000000"/>
          <w:sz w:val="24"/>
          <w:szCs w:val="24"/>
        </w:rPr>
        <w:t xml:space="preserve">Dear teacher,
</w:t>
      </w:r>
    </w:p>
    <w:p>
      <w:pPr>
        <w:spacing w:after="120" w:before="120" w:line="336" w:lineRule="auto"/>
        <w:ind w:firstLine="0" w:start="0"/>
        <w:jc w:val="start"/>
      </w:pPr>
      <w:r>
        <w:rPr>
          <w:rFonts w:ascii="Comic Sans" w:hAnsi="Comic Sans" w:cs="Comic Sans" w:eastAsia="Comic Sans"/>
          <w:color w:val="000000"/>
          <w:sz w:val="24"/>
          <w:szCs w:val="24"/>
        </w:rPr>
        <w:t xml:space="preserve">All glory and honour be unto our loving Father in heaven. May you be filled with His love and peace as you prepare for the lesson. 
</w:t>
      </w:r>
    </w:p>
    <w:p>
      <w:pPr>
        <w:spacing w:after="120" w:before="120" w:line="336" w:lineRule="auto"/>
        <w:ind w:firstLine="0" w:start="0"/>
        <w:jc w:val="start"/>
      </w:pPr>
      <w:r>
        <w:rPr>
          <w:rFonts w:ascii="Comic Sans" w:hAnsi="Comic Sans" w:cs="Comic Sans" w:eastAsia="Comic Sans"/>
          <w:color w:val="000000"/>
          <w:sz w:val="24"/>
          <w:szCs w:val="24"/>
        </w:rPr>
        <w:t xml:space="preserve">Why was this new syllabus written?
</w:t>
      </w:r>
    </w:p>
    <w:p>
      <w:pPr>
        <w:numPr>
          <w:ilvl w:val="0"/>
          <w:numId w:val="1"/>
        </w:numPr>
        <w:spacing w:after="0" w:before="0" w:line="336" w:lineRule="auto"/>
        <w:jc w:val="start"/>
      </w:pPr>
      <w:r>
        <w:rPr>
          <w:rFonts w:ascii="Comic Sans" w:hAnsi="Comic Sans" w:cs="Comic Sans" w:eastAsia="Comic Sans"/>
          <w:color w:val="000000"/>
          <w:sz w:val="24"/>
          <w:szCs w:val="24"/>
        </w:rPr>
        <w:t>T</w:t>
      </w:r>
      <w:r>
        <w:rPr>
          <w:rFonts w:ascii="Comic Sans" w:hAnsi="Comic Sans" w:cs="Comic Sans" w:eastAsia="Comic Sans"/>
          <w:color w:val="000000"/>
          <w:sz w:val="24"/>
          <w:szCs w:val="24"/>
        </w:rPr>
        <w:t xml:space="preserve">he main objective of this is so that God’s words are written on their hearts. </w:t>
      </w:r>
      <w:r>
        <w:rPr>
          <w:rFonts w:ascii="Comic Sans" w:hAnsi="Comic Sans" w:cs="Comic Sans" w:eastAsia="Comic Sans"/>
          <w:color w:val="000000"/>
          <w:sz w:val="24"/>
          <w:szCs w:val="24"/>
        </w:rPr>
        <w:t xml:space="preserve">
</w:t>
      </w:r>
    </w:p>
    <w:p>
      <w:pPr>
        <w:numPr>
          <w:ilvl w:val="0"/>
          <w:numId w:val="1"/>
        </w:numPr>
        <w:spacing w:after="0" w:before="0" w:line="336" w:lineRule="auto"/>
        <w:jc w:val="start"/>
      </w:pPr>
      <w:r>
        <w:rPr>
          <w:rFonts w:ascii="Comic Sans" w:hAnsi="Comic Sans" w:cs="Comic Sans" w:eastAsia="Comic Sans"/>
          <w:color w:val="000000"/>
          <w:sz w:val="24"/>
          <w:szCs w:val="24"/>
        </w:rPr>
        <w:t>S</w:t>
      </w:r>
      <w:r>
        <w:rPr>
          <w:rFonts w:ascii="Comic Sans" w:hAnsi="Comic Sans" w:cs="Comic Sans" w:eastAsia="Comic Sans"/>
          <w:color w:val="000000"/>
          <w:sz w:val="24"/>
          <w:szCs w:val="24"/>
        </w:rPr>
        <w:t xml:space="preserve">econd objective is that the children can apply what they have learned about the verse in their daily lives. </w:t>
      </w:r>
      <w:r>
        <w:rPr>
          <w:rFonts w:ascii="Comic Sans" w:hAnsi="Comic Sans" w:cs="Comic Sans" w:eastAsia="Comic Sans"/>
          <w:color w:val="000000"/>
          <w:sz w:val="24"/>
          <w:szCs w:val="24"/>
        </w:rPr>
        <w:t xml:space="preserve">
</w:t>
      </w:r>
    </w:p>
    <w:p>
      <w:pPr>
        <w:numPr>
          <w:ilvl w:val="0"/>
          <w:numId w:val="1"/>
        </w:numPr>
        <w:spacing w:after="0" w:before="0" w:line="336" w:lineRule="auto"/>
        <w:jc w:val="start"/>
      </w:pPr>
      <w:r>
        <w:rPr>
          <w:rFonts w:ascii="Comic Sans" w:hAnsi="Comic Sans" w:cs="Comic Sans" w:eastAsia="Comic Sans"/>
          <w:color w:val="000000"/>
          <w:sz w:val="24"/>
          <w:szCs w:val="24"/>
        </w:rPr>
        <w:t>T</w:t>
      </w:r>
      <w:r>
        <w:rPr>
          <w:rFonts w:ascii="Comic Sans" w:hAnsi="Comic Sans" w:cs="Comic Sans" w:eastAsia="Comic Sans"/>
          <w:color w:val="000000"/>
          <w:sz w:val="24"/>
          <w:szCs w:val="24"/>
        </w:rPr>
        <w:t>hird reason is so that as they grow up, when they face challenges, they will be able to have an impression of what they have learned and turn to God first.</w:t>
      </w:r>
      <w:r>
        <w:rPr>
          <w:rFonts w:ascii="Comic Sans" w:hAnsi="Comic Sans" w:cs="Comic Sans" w:eastAsia="Comic Sans"/>
          <w:color w:val="000000"/>
          <w:sz w:val="24"/>
          <w:szCs w:val="24"/>
        </w:rPr>
        <w:t xml:space="preserve">
</w:t>
      </w:r>
    </w:p>
    <w:p>
      <w:pPr>
        <w:spacing w:after="120" w:before="120" w:line="336" w:lineRule="auto"/>
        <w:ind w:firstLine="0" w:start="0"/>
        <w:jc w:val="start"/>
      </w:pPr>
      <w:r>
        <w:rPr>
          <w:rFonts w:ascii="Comic Sans" w:hAnsi="Comic Sans" w:cs="Comic Sans" w:eastAsia="Comic Sans"/>
          <w:color w:val="000000"/>
          <w:sz w:val="24"/>
          <w:szCs w:val="24"/>
        </w:rPr>
        <w:t xml:space="preserve">Here are a few things you should do before you dive into the preparation:
</w:t>
      </w:r>
    </w:p>
    <w:p>
      <w:pPr>
        <w:numPr>
          <w:ilvl w:val="0"/>
          <w:numId w:val="2"/>
        </w:numPr>
        <w:spacing w:after="0" w:before="0" w:line="336" w:lineRule="auto"/>
        <w:jc w:val="start"/>
      </w:pPr>
      <w:r>
        <w:rPr>
          <w:rFonts w:ascii="Comic Sans" w:hAnsi="Comic Sans" w:cs="Comic Sans" w:eastAsia="Comic Sans"/>
          <w:color w:val="000000"/>
          <w:sz w:val="24"/>
          <w:szCs w:val="24"/>
        </w:rPr>
        <w:t xml:space="preserve">Spend time with God. </w:t>
      </w:r>
      <w:r>
        <w:rPr>
          <w:rFonts w:ascii="Comic Sans" w:hAnsi="Comic Sans" w:cs="Comic Sans" w:eastAsia="Comic Sans"/>
          <w:color w:val="000000"/>
          <w:sz w:val="24"/>
          <w:szCs w:val="24"/>
        </w:rPr>
        <w:t>Being connected to the Holy Spirit is important because we are imparting His teachings.</w:t>
      </w:r>
      <w:r>
        <w:rPr>
          <w:rFonts w:ascii="Comic Sans" w:hAnsi="Comic Sans" w:cs="Comic Sans" w:eastAsia="Comic Sans"/>
          <w:color w:val="000000"/>
          <w:sz w:val="24"/>
          <w:szCs w:val="24"/>
        </w:rPr>
        <w:t xml:space="preserve">
</w:t>
      </w:r>
    </w:p>
    <w:p>
      <w:pPr>
        <w:numPr>
          <w:ilvl w:val="1"/>
          <w:numId w:val="2"/>
        </w:numPr>
        <w:spacing w:after="0" w:before="0" w:line="336" w:lineRule="auto"/>
        <w:jc w:val="start"/>
      </w:pPr>
      <w:r>
        <w:rPr>
          <w:rFonts w:ascii="Comic Sans" w:hAnsi="Comic Sans" w:cs="Comic Sans" w:eastAsia="Comic Sans"/>
          <w:color w:val="000000"/>
          <w:sz w:val="24"/>
          <w:szCs w:val="24"/>
        </w:rPr>
        <w:t>Pray</w:t>
      </w:r>
      <w:r>
        <w:rPr>
          <w:rFonts w:ascii="Comic Sans" w:hAnsi="Comic Sans" w:cs="Comic Sans" w:eastAsia="Comic Sans"/>
          <w:color w:val="000000"/>
          <w:sz w:val="24"/>
          <w:szCs w:val="24"/>
        </w:rPr>
        <w:t xml:space="preserve">
</w:t>
      </w:r>
    </w:p>
    <w:p>
      <w:pPr>
        <w:numPr>
          <w:ilvl w:val="1"/>
          <w:numId w:val="2"/>
        </w:numPr>
        <w:spacing w:after="0" w:before="0" w:line="336" w:lineRule="auto"/>
        <w:jc w:val="start"/>
      </w:pPr>
      <w:r>
        <w:rPr>
          <w:rFonts w:ascii="Comic Sans" w:hAnsi="Comic Sans" w:cs="Comic Sans" w:eastAsia="Comic Sans"/>
          <w:color w:val="000000"/>
          <w:sz w:val="24"/>
          <w:szCs w:val="24"/>
        </w:rPr>
        <w:t>S</w:t>
      </w:r>
      <w:r>
        <w:rPr>
          <w:rFonts w:ascii="Comic Sans" w:hAnsi="Comic Sans" w:cs="Comic Sans" w:eastAsia="Comic Sans"/>
          <w:color w:val="000000"/>
          <w:sz w:val="24"/>
          <w:szCs w:val="24"/>
        </w:rPr>
        <w:t>ing praises</w:t>
      </w:r>
      <w:r>
        <w:rPr>
          <w:rFonts w:ascii="Comic Sans" w:hAnsi="Comic Sans" w:cs="Comic Sans" w:eastAsia="Comic Sans"/>
          <w:color w:val="000000"/>
          <w:sz w:val="24"/>
          <w:szCs w:val="24"/>
        </w:rPr>
        <w:t xml:space="preserve">
</w:t>
      </w:r>
    </w:p>
    <w:p>
      <w:pPr>
        <w:numPr>
          <w:ilvl w:val="1"/>
          <w:numId w:val="2"/>
        </w:numPr>
        <w:spacing w:after="0" w:before="0" w:line="336" w:lineRule="auto"/>
        <w:jc w:val="start"/>
      </w:pPr>
      <w:r>
        <w:rPr>
          <w:rFonts w:ascii="Comic Sans" w:hAnsi="Comic Sans" w:cs="Comic Sans" w:eastAsia="Comic Sans"/>
          <w:color w:val="000000"/>
          <w:sz w:val="24"/>
          <w:szCs w:val="24"/>
        </w:rPr>
        <w:t>R</w:t>
      </w:r>
      <w:r>
        <w:rPr>
          <w:rFonts w:ascii="Comic Sans" w:hAnsi="Comic Sans" w:cs="Comic Sans" w:eastAsia="Comic Sans"/>
          <w:color w:val="000000"/>
          <w:sz w:val="24"/>
          <w:szCs w:val="24"/>
        </w:rPr>
        <w:t xml:space="preserve">ead the bible passage reference. </w:t>
      </w:r>
      <w:r>
        <w:rPr>
          <w:rFonts w:ascii="Comic Sans" w:hAnsi="Comic Sans" w:cs="Comic Sans" w:eastAsia="Comic Sans"/>
          <w:color w:val="000000"/>
          <w:sz w:val="24"/>
          <w:szCs w:val="24"/>
        </w:rPr>
        <w:t xml:space="preserve">
</w:t>
      </w:r>
    </w:p>
    <w:p>
      <w:pPr>
        <w:spacing w:after="120" w:before="120" w:line="336" w:lineRule="auto"/>
        <w:ind w:firstLine="0" w:start="0"/>
        <w:jc w:val="start"/>
      </w:pPr>
      <w:r>
        <w:rPr>
          <w:rFonts w:ascii="Comic Sans" w:hAnsi="Comic Sans" w:cs="Comic Sans" w:eastAsia="Comic Sans"/>
          <w:color w:val="000000"/>
          <w:sz w:val="24"/>
          <w:szCs w:val="24"/>
        </w:rPr>
        <w:t>While preparing:</w:t>
      </w:r>
      <w:r>
        <w:rPr>
          <w:rFonts w:ascii="Comic Sans" w:hAnsi="Comic Sans" w:cs="Comic Sans" w:eastAsia="Comic Sans"/>
          <w:color w:val="000000"/>
          <w:sz w:val="24"/>
          <w:szCs w:val="24"/>
        </w:rPr>
        <w:t xml:space="preserve">
</w:t>
      </w:r>
    </w:p>
    <w:p>
      <w:pPr>
        <w:numPr>
          <w:ilvl w:val="0"/>
          <w:numId w:val="3"/>
        </w:numPr>
        <w:spacing w:after="0" w:before="0" w:line="336" w:lineRule="auto"/>
        <w:jc w:val="start"/>
      </w:pPr>
      <w:r>
        <w:rPr>
          <w:rFonts w:ascii="Comic Sans" w:hAnsi="Comic Sans" w:cs="Comic Sans" w:eastAsia="Comic Sans"/>
          <w:color w:val="000000"/>
          <w:sz w:val="24"/>
          <w:szCs w:val="24"/>
        </w:rPr>
        <w:t xml:space="preserve">Decide the flow of your lesson. You don’t have to follow the traditional way of teaching. 
</w:t>
      </w:r>
    </w:p>
    <w:p>
      <w:pPr>
        <w:numPr>
          <w:ilvl w:val="1"/>
          <w:numId w:val="3"/>
        </w:numPr>
        <w:spacing w:after="0" w:before="0" w:line="336" w:lineRule="auto"/>
        <w:jc w:val="start"/>
      </w:pPr>
      <w:r>
        <w:rPr>
          <w:rFonts w:ascii="Comic Sans" w:hAnsi="Comic Sans" w:cs="Comic Sans" w:eastAsia="Comic Sans"/>
          <w:color w:val="000000"/>
          <w:sz w:val="24"/>
          <w:szCs w:val="24"/>
        </w:rPr>
        <w:t>Do the craft first so that you can use it during the Bible story.</w:t>
      </w:r>
      <w:r>
        <w:rPr>
          <w:rFonts w:ascii="Comic Sans" w:hAnsi="Comic Sans" w:cs="Comic Sans" w:eastAsia="Comic Sans"/>
          <w:color w:val="000000"/>
          <w:sz w:val="24"/>
          <w:szCs w:val="24"/>
        </w:rPr>
        <w:t xml:space="preserve">
</w:t>
      </w:r>
    </w:p>
    <w:p>
      <w:pPr>
        <w:numPr>
          <w:ilvl w:val="1"/>
          <w:numId w:val="3"/>
        </w:numPr>
        <w:spacing w:after="0" w:before="0" w:line="336" w:lineRule="auto"/>
        <w:jc w:val="start"/>
      </w:pPr>
      <w:r>
        <w:rPr>
          <w:rFonts w:ascii="Comic Sans" w:hAnsi="Comic Sans" w:cs="Comic Sans" w:eastAsia="Comic Sans"/>
          <w:color w:val="000000"/>
          <w:sz w:val="24"/>
          <w:szCs w:val="24"/>
        </w:rPr>
        <w:t xml:space="preserve">Play the game first so that the kids can understand the lesson from their experience. </w:t>
      </w:r>
      <w:r>
        <w:rPr>
          <w:rFonts w:ascii="Comic Sans" w:hAnsi="Comic Sans" w:cs="Comic Sans" w:eastAsia="Comic Sans"/>
          <w:color w:val="000000"/>
          <w:sz w:val="24"/>
          <w:szCs w:val="24"/>
        </w:rPr>
        <w:t xml:space="preserve">
</w:t>
      </w:r>
    </w:p>
    <w:p>
      <w:pPr>
        <w:numPr>
          <w:ilvl w:val="1"/>
          <w:numId w:val="3"/>
        </w:numPr>
        <w:spacing w:after="0" w:before="0" w:line="336" w:lineRule="auto"/>
        <w:jc w:val="start"/>
      </w:pPr>
      <w:r>
        <w:rPr>
          <w:rFonts w:ascii="Comic Sans" w:hAnsi="Comic Sans" w:cs="Comic Sans" w:eastAsia="Comic Sans"/>
          <w:color w:val="000000"/>
          <w:sz w:val="24"/>
          <w:szCs w:val="24"/>
        </w:rPr>
        <w:t xml:space="preserve">Pick and choose the activities. The stated activities, games and crafts are only suggestions. Feel free to make changes to any part of the lesson plan to suit your teaching style. </w:t>
        <w:br/>
      </w:r>
      <w:r>
        <w:rPr>
          <w:rFonts w:ascii="Comic Sans" w:hAnsi="Comic Sans" w:cs="Comic Sans" w:eastAsia="Comic Sans"/>
          <w:color w:val="000000"/>
          <w:sz w:val="24"/>
          <w:szCs w:val="24"/>
        </w:rPr>
        <w:t xml:space="preserve">
</w:t>
      </w:r>
    </w:p>
    <w:p>
      <w:pPr>
        <w:numPr>
          <w:ilvl w:val="0"/>
          <w:numId w:val="3"/>
        </w:numPr>
        <w:spacing w:after="0" w:before="0" w:line="336" w:lineRule="auto"/>
        <w:jc w:val="start"/>
      </w:pPr>
      <w:r>
        <w:rPr>
          <w:rFonts w:ascii="Comic Sans" w:hAnsi="Comic Sans" w:cs="Comic Sans" w:eastAsia="Comic Sans"/>
          <w:color w:val="000000"/>
          <w:sz w:val="24"/>
          <w:szCs w:val="24"/>
        </w:rPr>
        <w:t>Read the lesson plan.</w:t>
      </w:r>
      <w:r>
        <w:rPr>
          <w:rFonts w:ascii="Comic Sans" w:hAnsi="Comic Sans" w:cs="Comic Sans" w:eastAsia="Comic Sans"/>
          <w:color w:val="000000"/>
          <w:sz w:val="24"/>
          <w:szCs w:val="24"/>
        </w:rPr>
        <w:t xml:space="preserve"> </w:t>
        <w:br/>
      </w:r>
      <w:r>
        <w:rPr>
          <w:rFonts w:ascii="Comic Sans" w:hAnsi="Comic Sans" w:cs="Comic Sans" w:eastAsia="Comic Sans"/>
          <w:color w:val="000000"/>
          <w:sz w:val="24"/>
          <w:szCs w:val="24"/>
        </w:rPr>
        <w:t xml:space="preserve">
</w:t>
      </w:r>
    </w:p>
    <w:p>
      <w:pPr>
        <w:numPr>
          <w:ilvl w:val="0"/>
          <w:numId w:val="3"/>
        </w:numPr>
        <w:spacing w:after="0" w:before="0" w:line="336" w:lineRule="auto"/>
        <w:jc w:val="start"/>
      </w:pPr>
      <w:r>
        <w:rPr>
          <w:rFonts w:ascii="Comic Sans" w:hAnsi="Comic Sans" w:cs="Comic Sans" w:eastAsia="Comic Sans"/>
          <w:color w:val="000000"/>
          <w:sz w:val="24"/>
          <w:szCs w:val="24"/>
        </w:rPr>
        <w:t>Regarding the story part, use your preferred method to bring the message across.</w:t>
      </w:r>
      <w:r>
        <w:rPr>
          <w:rFonts w:ascii="Comic Sans" w:hAnsi="Comic Sans" w:cs="Comic Sans" w:eastAsia="Comic Sans"/>
          <w:color w:val="000000"/>
          <w:sz w:val="24"/>
          <w:szCs w:val="24"/>
        </w:rPr>
        <w:t xml:space="preserve">
</w:t>
      </w:r>
    </w:p>
    <w:p>
      <w:pPr>
        <w:numPr>
          <w:ilvl w:val="1"/>
          <w:numId w:val="3"/>
        </w:numPr>
        <w:spacing w:after="0" w:before="0" w:line="336" w:lineRule="auto"/>
        <w:jc w:val="start"/>
      </w:pPr>
      <w:r>
        <w:rPr>
          <w:rFonts w:ascii="Comic Sans" w:hAnsi="Comic Sans" w:cs="Comic Sans" w:eastAsia="Comic Sans"/>
          <w:color w:val="000000"/>
          <w:sz w:val="24"/>
          <w:szCs w:val="24"/>
        </w:rPr>
        <w:t>Power Point Slides</w:t>
      </w:r>
      <w:r>
        <w:rPr>
          <w:rFonts w:ascii="Comic Sans" w:hAnsi="Comic Sans" w:cs="Comic Sans" w:eastAsia="Comic Sans"/>
          <w:color w:val="000000"/>
          <w:sz w:val="24"/>
          <w:szCs w:val="24"/>
        </w:rPr>
        <w:t xml:space="preserve">
</w:t>
      </w:r>
    </w:p>
    <w:p>
      <w:pPr>
        <w:numPr>
          <w:ilvl w:val="1"/>
          <w:numId w:val="3"/>
        </w:numPr>
        <w:spacing w:after="0" w:before="0" w:line="336" w:lineRule="auto"/>
        <w:jc w:val="start"/>
      </w:pPr>
      <w:r>
        <w:rPr>
          <w:rFonts w:ascii="Comic Sans" w:hAnsi="Comic Sans" w:cs="Comic Sans" w:eastAsia="Comic Sans"/>
          <w:color w:val="000000"/>
          <w:sz w:val="24"/>
          <w:szCs w:val="24"/>
        </w:rPr>
        <w:t xml:space="preserve">Ready videos from the Internet
</w:t>
      </w:r>
    </w:p>
    <w:p>
      <w:pPr>
        <w:numPr>
          <w:ilvl w:val="1"/>
          <w:numId w:val="3"/>
        </w:numPr>
        <w:spacing w:after="0" w:before="0" w:line="336" w:lineRule="auto"/>
        <w:jc w:val="start"/>
      </w:pPr>
      <w:r>
        <w:rPr>
          <w:rFonts w:ascii="Comic Sans" w:hAnsi="Comic Sans" w:cs="Comic Sans" w:eastAsia="Comic Sans"/>
          <w:color w:val="000000"/>
          <w:sz w:val="24"/>
          <w:szCs w:val="24"/>
        </w:rPr>
        <w:t xml:space="preserve">Puppets
</w:t>
      </w:r>
    </w:p>
    <w:p>
      <w:pPr>
        <w:numPr>
          <w:ilvl w:val="1"/>
          <w:numId w:val="3"/>
        </w:numPr>
        <w:spacing w:after="0" w:before="0" w:line="336" w:lineRule="auto"/>
        <w:jc w:val="start"/>
      </w:pPr>
      <w:r>
        <w:rPr>
          <w:rFonts w:ascii="Comic Sans" w:hAnsi="Comic Sans" w:cs="Comic Sans" w:eastAsia="Comic Sans"/>
          <w:color w:val="000000"/>
          <w:sz w:val="24"/>
          <w:szCs w:val="24"/>
        </w:rPr>
        <w:t xml:space="preserve">Draw while telling the story
</w:t>
      </w:r>
    </w:p>
    <w:p>
      <w:pPr>
        <w:numPr>
          <w:ilvl w:val="1"/>
          <w:numId w:val="3"/>
        </w:numPr>
        <w:spacing w:after="0" w:before="0" w:line="336" w:lineRule="auto"/>
        <w:jc w:val="start"/>
      </w:pPr>
      <w:r>
        <w:rPr>
          <w:rFonts w:ascii="Comic Sans" w:hAnsi="Comic Sans" w:cs="Comic Sans" w:eastAsia="Comic Sans"/>
          <w:color w:val="000000"/>
          <w:sz w:val="24"/>
          <w:szCs w:val="24"/>
        </w:rPr>
        <w:t xml:space="preserve">Enlarged pictures
</w:t>
      </w:r>
    </w:p>
    <w:p>
      <w:pPr>
        <w:numPr>
          <w:ilvl w:val="1"/>
          <w:numId w:val="3"/>
        </w:numPr>
        <w:spacing w:after="0" w:before="0" w:line="336" w:lineRule="auto"/>
        <w:jc w:val="start"/>
      </w:pPr>
      <w:r>
        <w:rPr>
          <w:rFonts w:ascii="Comic Sans" w:hAnsi="Comic Sans" w:cs="Comic Sans" w:eastAsia="Comic Sans"/>
          <w:color w:val="000000"/>
          <w:sz w:val="24"/>
          <w:szCs w:val="24"/>
        </w:rPr>
        <w:t xml:space="preserve">Drama 
</w:t>
      </w:r>
    </w:p>
    <w:p>
      <w:pPr>
        <w:numPr>
          <w:ilvl w:val="1"/>
          <w:numId w:val="3"/>
        </w:numPr>
        <w:spacing w:after="0" w:before="0" w:line="336" w:lineRule="auto"/>
        <w:jc w:val="start"/>
      </w:pPr>
      <w:r>
        <w:rPr>
          <w:rFonts w:ascii="Comic Sans" w:hAnsi="Comic Sans" w:cs="Comic Sans" w:eastAsia="Comic Sans"/>
          <w:color w:val="000000"/>
          <w:sz w:val="24"/>
          <w:szCs w:val="24"/>
        </w:rPr>
        <w:t xml:space="preserve">Adding in a song or two </w:t>
        <w:br/>
      </w:r>
      <w:r>
        <w:rPr>
          <w:rFonts w:ascii="Comic Sans" w:hAnsi="Comic Sans" w:cs="Comic Sans" w:eastAsia="Comic Sans"/>
          <w:color w:val="000000"/>
          <w:sz w:val="24"/>
          <w:szCs w:val="24"/>
        </w:rPr>
        <w:t xml:space="preserve">
</w:t>
      </w:r>
    </w:p>
    <w:p>
      <w:pPr>
        <w:spacing w:after="120" w:before="120" w:line="336" w:lineRule="auto"/>
        <w:ind w:firstLine="0" w:start="0"/>
        <w:jc w:val="start"/>
      </w:pPr>
      <w:r>
        <w:rPr>
          <w:rFonts w:ascii="Comic Sans" w:hAnsi="Comic Sans" w:cs="Comic Sans" w:eastAsia="Comic Sans"/>
          <w:color w:val="000000"/>
          <w:sz w:val="24"/>
          <w:szCs w:val="24"/>
        </w:rPr>
        <w:t xml:space="preserve">During the lesson, spend time to get to know the children. </w:t>
      </w:r>
      <w:r>
        <w:rPr>
          <w:rFonts w:ascii="Comic Sans" w:hAnsi="Comic Sans" w:cs="Comic Sans" w:eastAsia="Comic Sans"/>
          <w:color w:val="000000"/>
          <w:sz w:val="24"/>
          <w:szCs w:val="24"/>
        </w:rPr>
        <w:t xml:space="preserve">
</w:t>
      </w:r>
    </w:p>
    <w:p>
      <w:pPr>
        <w:numPr>
          <w:ilvl w:val="0"/>
          <w:numId w:val="4"/>
        </w:numPr>
        <w:spacing w:after="0" w:before="0" w:line="336" w:lineRule="auto"/>
        <w:jc w:val="start"/>
      </w:pPr>
      <w:r>
        <w:rPr>
          <w:rFonts w:ascii="Comic Sans" w:hAnsi="Comic Sans" w:cs="Comic Sans" w:eastAsia="Comic Sans"/>
          <w:color w:val="000000"/>
          <w:sz w:val="24"/>
          <w:szCs w:val="24"/>
        </w:rPr>
        <w:t xml:space="preserve">Use the time while they are doing craft or while waiting for their parents, take a chair and sit by the door and chat with them.
</w:t>
      </w:r>
    </w:p>
    <w:p>
      <w:pPr>
        <w:numPr>
          <w:ilvl w:val="0"/>
          <w:numId w:val="4"/>
        </w:numPr>
        <w:spacing w:after="0" w:before="0" w:line="336" w:lineRule="auto"/>
        <w:jc w:val="start"/>
      </w:pPr>
      <w:r>
        <w:rPr>
          <w:rFonts w:ascii="Comic Sans" w:hAnsi="Comic Sans" w:cs="Comic Sans" w:eastAsia="Comic Sans"/>
          <w:color w:val="000000"/>
          <w:sz w:val="24"/>
          <w:szCs w:val="24"/>
        </w:rPr>
        <w:t>Pray and ask the Holy Spirit to tell you which child you should approach for that day.</w:t>
      </w:r>
      <w:r>
        <w:rPr>
          <w:rFonts w:ascii="Comic Sans" w:hAnsi="Comic Sans" w:cs="Comic Sans" w:eastAsia="Comic Sans"/>
          <w:color w:val="000000"/>
          <w:sz w:val="24"/>
          <w:szCs w:val="24"/>
        </w:rPr>
        <w:t xml:space="preserve">
</w:t>
      </w:r>
    </w:p>
    <w:p>
      <w:pPr>
        <w:numPr>
          <w:ilvl w:val="0"/>
          <w:numId w:val="4"/>
        </w:numPr>
        <w:spacing w:after="0" w:before="0" w:line="336" w:lineRule="auto"/>
        <w:jc w:val="start"/>
      </w:pPr>
      <w:r>
        <w:rPr>
          <w:rFonts w:ascii="Comic Sans" w:hAnsi="Comic Sans" w:cs="Comic Sans" w:eastAsia="Comic Sans"/>
          <w:color w:val="000000"/>
          <w:sz w:val="24"/>
          <w:szCs w:val="24"/>
        </w:rPr>
        <w:t>Here are some openings that you can use, questions like the following let the child feel noticed, important and cared for.</w:t>
      </w:r>
      <w:r>
        <w:rPr>
          <w:rFonts w:ascii="Comic Sans" w:hAnsi="Comic Sans" w:cs="Comic Sans" w:eastAsia="Comic Sans"/>
          <w:color w:val="000000"/>
          <w:sz w:val="24"/>
          <w:szCs w:val="24"/>
        </w:rPr>
        <w:t xml:space="preserve">
</w:t>
      </w:r>
    </w:p>
    <w:p>
      <w:pPr>
        <w:numPr>
          <w:ilvl w:val="1"/>
          <w:numId w:val="4"/>
        </w:numPr>
        <w:spacing w:after="0" w:before="0" w:line="336" w:lineRule="auto"/>
        <w:jc w:val="start"/>
      </w:pPr>
      <w:r>
        <w:rPr>
          <w:rFonts w:ascii="Comic Sans" w:hAnsi="Comic Sans" w:cs="Comic Sans" w:eastAsia="Comic Sans"/>
          <w:color w:val="000000"/>
          <w:sz w:val="24"/>
          <w:szCs w:val="24"/>
        </w:rPr>
        <w:t xml:space="preserve">“How was your week in school/at home?”
</w:t>
      </w:r>
    </w:p>
    <w:p>
      <w:pPr>
        <w:numPr>
          <w:ilvl w:val="1"/>
          <w:numId w:val="4"/>
        </w:numPr>
        <w:spacing w:after="0" w:before="0" w:line="336" w:lineRule="auto"/>
        <w:jc w:val="start"/>
      </w:pPr>
      <w:r>
        <w:rPr>
          <w:rFonts w:ascii="Comic Sans" w:hAnsi="Comic Sans" w:cs="Comic Sans" w:eastAsia="Comic Sans"/>
          <w:color w:val="000000"/>
          <w:sz w:val="24"/>
          <w:szCs w:val="24"/>
        </w:rPr>
        <w:t>“I noticed you are wearing.../you brought.../you look.../you have a scar on your...”</w:t>
      </w:r>
      <w:r>
        <w:rPr>
          <w:rFonts w:ascii="Comic Sans" w:hAnsi="Comic Sans" w:cs="Comic Sans" w:eastAsia="Comic Sans"/>
          <w:color w:val="000000"/>
          <w:sz w:val="24"/>
          <w:szCs w:val="24"/>
        </w:rPr>
        <w:t xml:space="preserve">
</w:t>
      </w:r>
    </w:p>
    <w:p>
      <w:pPr>
        <w:numPr>
          <w:ilvl w:val="1"/>
          <w:numId w:val="4"/>
        </w:numPr>
        <w:spacing w:after="0" w:before="0" w:line="336" w:lineRule="auto"/>
        <w:jc w:val="start"/>
      </w:pPr>
      <w:r>
        <w:rPr>
          <w:rFonts w:ascii="Comic Sans" w:hAnsi="Comic Sans" w:cs="Comic Sans" w:eastAsia="Comic Sans"/>
          <w:color w:val="000000"/>
          <w:sz w:val="24"/>
          <w:szCs w:val="24"/>
        </w:rPr>
        <w:t xml:space="preserve">“Just now you told us about...do you want to tell me more?”
</w:t>
      </w:r>
    </w:p>
    <w:p>
      <w:pPr>
        <w:numPr>
          <w:ilvl w:val="1"/>
          <w:numId w:val="4"/>
        </w:numPr>
        <w:spacing w:after="0" w:before="0" w:line="336" w:lineRule="auto"/>
        <w:jc w:val="start"/>
      </w:pPr>
      <w:r>
        <w:rPr>
          <w:rFonts w:ascii="Comic Sans" w:hAnsi="Comic Sans" w:cs="Comic Sans" w:eastAsia="Comic Sans"/>
          <w:color w:val="000000"/>
          <w:sz w:val="24"/>
          <w:szCs w:val="24"/>
        </w:rPr>
        <w:t xml:space="preserve">“You were running around/disturbing your friend/looking at something/playing with something. How did you feel?”
</w:t>
      </w:r>
    </w:p>
    <w:p>
      <w:pPr>
        <w:numPr>
          <w:ilvl w:val="0"/>
          <w:numId w:val="4"/>
        </w:numPr>
        <w:spacing w:after="0" w:before="0" w:line="336" w:lineRule="auto"/>
        <w:jc w:val="start"/>
      </w:pPr>
      <w:r>
        <w:rPr>
          <w:rFonts w:ascii="Comic Sans" w:hAnsi="Comic Sans" w:cs="Comic Sans" w:eastAsia="Comic Sans"/>
          <w:color w:val="000000"/>
          <w:sz w:val="24"/>
          <w:szCs w:val="24"/>
        </w:rPr>
        <w:t>Pray with the child.</w:t>
      </w:r>
      <w:r>
        <w:rPr>
          <w:rFonts w:ascii="Comic Sans" w:hAnsi="Comic Sans" w:cs="Comic Sans" w:eastAsia="Comic Sans"/>
          <w:color w:val="000000"/>
          <w:sz w:val="24"/>
          <w:szCs w:val="24"/>
        </w:rPr>
        <w:t xml:space="preserve">
</w:t>
      </w:r>
    </w:p>
    <w:p>
      <w:pPr>
        <w:spacing w:after="120" w:before="120" w:line="336" w:lineRule="auto"/>
        <w:ind w:firstLine="0" w:start="0"/>
        <w:jc w:val="start"/>
      </w:pPr>
      <w:r>
        <w:rPr>
          <w:rFonts w:ascii="Comic Sans" w:hAnsi="Comic Sans" w:cs="Comic Sans" w:eastAsia="Comic Sans"/>
          <w:color w:val="000000"/>
          <w:sz w:val="24"/>
          <w:szCs w:val="24"/>
        </w:rPr>
        <w:t>We hope that you will enjoy every bit of teaching these precious little ones. Let us remember that we are obeying Jesus’ command to feed His sheep (</w:t>
      </w:r>
      <w:r>
        <w:rPr>
          <w:rFonts w:ascii="Comic Sans" w:hAnsi="Comic Sans" w:cs="Comic Sans" w:eastAsia="Comic Sans"/>
          <w:color w:val="000000"/>
          <w:sz w:val="24"/>
          <w:szCs w:val="24"/>
        </w:rPr>
        <w:t>John 21:15-17)</w:t>
      </w:r>
      <w:r>
        <w:rPr>
          <w:rFonts w:ascii="Comic Sans" w:hAnsi="Comic Sans" w:cs="Comic Sans" w:eastAsia="Comic Sans"/>
          <w:color w:val="000000"/>
          <w:sz w:val="24"/>
          <w:szCs w:val="24"/>
        </w:rPr>
        <w:t xml:space="preserve">. May you be filled with the Holy Spirit and grow closer to the Lord. </w:t>
      </w:r>
      <w:r>
        <w:rPr>
          <w:rFonts w:ascii="Comic Sans" w:hAnsi="Comic Sans" w:cs="Comic Sans" w:eastAsia="Comic Sans"/>
          <w:color w:val="000000"/>
          <w:sz w:val="24"/>
          <w:szCs w:val="24"/>
        </w:rPr>
        <w:t xml:space="preserve">
</w:t>
      </w:r>
    </w:p>
    <w:p>
      <w:pPr>
        <w:spacing w:after="120" w:before="120"/>
      </w:pPr>
      <w:r>
        <w:br w:type="page"/>
      </w:r>
    </w:p>
    <w:p>
      <w:pPr>
        <w:spacing w:after="120" w:before="120"/>
        <w:jc w:val="center"/>
      </w:pPr>
      <w:r>
        <w:drawing>
          <wp:inline>
            <wp:extent cx="5734050" cy="1720215"/>
            <wp:docPr id="1" name="Drawing 1" descr="19b2ef77e-060f-4b74-b87f-b60afa4e4eb5.png"/>
            <wp:cNvGraphicFramePr>
              <a:graphicFrameLocks noChangeAspect="true"/>
            </wp:cNvGraphicFramePr>
            <a:graphic>
              <a:graphicData uri="http://schemas.openxmlformats.org/drawingml/2006/picture">
                <pic:pic xmlns:pic="http://schemas.openxmlformats.org/drawingml/2006/picture">
                  <pic:nvPicPr>
                    <pic:cNvPr id="0" name="Picture 1" descr="19b2ef77e-060f-4b74-b87f-b60afa4e4eb5.png"/>
                    <pic:cNvPicPr>
                      <a:picLocks noChangeAspect="true"/>
                    </pic:cNvPicPr>
                  </pic:nvPicPr>
                  <pic:blipFill>
                    <a:blip r:embed="rId5"/>
                    <a:stretch>
                      <a:fillRect/>
                    </a:stretch>
                  </pic:blipFill>
                  <pic:spPr>
                    <a:xfrm>
                      <a:off x="0" y="0"/>
                      <a:ext cx="5734050" cy="1720215"/>
                    </a:xfrm>
                    <a:prstGeom prst="rect">
                      <a:avLst/>
                    </a:prstGeom>
                  </pic:spPr>
                </pic:pic>
              </a:graphicData>
            </a:graphic>
          </wp:inline>
        </w:drawing>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Overview</w:t>
            </w:r>
            <w:r>
              <w:rPr>
                <w:rFonts w:ascii="Comic Sans" w:hAnsi="Comic Sans" w:cs="Comic Sans" w:eastAsia="Comic Sans"/>
                <w:color w:val="3903b6"/>
                <w:sz w:val="24"/>
                <w:szCs w:val="24"/>
              </w:rPr>
              <w:t xml:space="preserve">
</w:t>
            </w:r>
          </w:p>
        </w:tc>
      </w:tr>
    </w:tbl>
    <w:tbl>
      <w:tblPr>
        <w:tblW w:w="9030" w:type="dxa"/>
        <w:tblBorders>
          <w:top w:val="single" w:color="f9de68" w:sz="6"/>
          <w:start w:color="f9de68" w:sz="6" w:val="single"/>
          <w:left w:val="single"/>
          <w:bottom w:val="single" w:color="f9de68" w:sz="6"/>
          <w:end w:color="f9de68" w:sz="6" w:val="single"/>
          <w:right w:val="single"/>
          <w:insideH w:val="single" w:color="f9de68" w:sz="6"/>
          <w:insideV w:val="single" w:color="f9de68" w:sz="6"/>
        </w:tblBorders>
      </w:tblPr>
      <w:tblGrid>
        <w:gridCol w:w="3829"/>
        <w:gridCol w:w="5200"/>
      </w:tblGrid>
      <w:tr>
        <w:tc>
          <w:tcPr>
            <w:tcW w:w="3829"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Week</w:t>
            </w:r>
            <w:r>
              <w:rPr>
                <w:rFonts w:ascii="Comic Sans" w:hAnsi="Comic Sans" w:cs="Comic Sans" w:eastAsia="Comic Sans"/>
                <w:color w:val="000000"/>
                <w:sz w:val="24"/>
                <w:szCs w:val="24"/>
              </w:rPr>
              <w:t xml:space="preserve">
</w:t>
            </w:r>
          </w:p>
        </w:tc>
        <w:tc>
          <w:tcPr>
            <w:tcW w:w="5200" w:type="dxa"/>
            <w:tcBorders>
              <w:end w:color="f9de68" w:sz="0" w:val="none"/>
            </w:tcBorders>
            <w:tcMar>
              <w:top w:w="180"/>
              <w:start w:w="180"/>
              <w:bottom w:w="180"/>
              <w:end w:w="180"/>
            </w:tcMar>
          </w:tcPr>
          <w:p>
            <w:pPr>
              <w:spacing w:after="120" w:before="120" w:line="336" w:lineRule="auto"/>
              <w:ind w:firstLine="0" w:start="0"/>
              <w:jc w:val="both"/>
            </w:pPr>
            <w:r>
              <w:rPr>
                <w:rFonts w:ascii="Comic Sans" w:hAnsi="Comic Sans" w:cs="Comic Sans" w:eastAsia="Comic Sans"/>
                <w:color w:val="000000"/>
                <w:sz w:val="24"/>
                <w:szCs w:val="24"/>
              </w:rPr>
              <w:t xml:space="preserve">1
</w:t>
            </w:r>
          </w:p>
        </w:tc>
      </w:tr>
      <w:tr>
        <w:tc>
          <w:tcPr>
            <w:tcW w:w="3829"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Bible Passage Reference</w:t>
            </w:r>
            <w:r>
              <w:rPr>
                <w:rFonts w:ascii="Comic Sans" w:hAnsi="Comic Sans" w:cs="Comic Sans" w:eastAsia="Comic Sans"/>
                <w:color w:val="000000"/>
                <w:sz w:val="24"/>
                <w:szCs w:val="24"/>
              </w:rPr>
              <w:t xml:space="preserve">
</w:t>
            </w:r>
          </w:p>
        </w:tc>
        <w:tc>
          <w:tcPr>
            <w:tcW w:w="5200" w:type="dxa"/>
            <w:tcBorders>
              <w:end w:color="f9de68" w:sz="0" w:val="none"/>
            </w:tcBorders>
            <w:tcMar>
              <w:top w:w="180"/>
              <w:start w:w="180"/>
              <w:bottom w:w="180"/>
              <w:end w:w="180"/>
            </w:tcMar>
          </w:tcPr>
          <w:p>
            <w:pPr>
              <w:spacing w:after="120" w:before="120" w:line="336" w:lineRule="auto"/>
              <w:ind w:firstLine="0" w:start="0"/>
              <w:jc w:val="start"/>
            </w:pPr>
            <w:r>
              <w:rPr>
                <w:rFonts w:ascii="Comic Sans" w:hAnsi="Comic Sans" w:cs="Comic Sans" w:eastAsia="Comic Sans"/>
                <w:color w:val="000000"/>
                <w:sz w:val="24"/>
                <w:szCs w:val="24"/>
              </w:rPr>
              <w:t xml:space="preserve">Jonah 3 and 4
</w:t>
            </w:r>
          </w:p>
        </w:tc>
      </w:tr>
      <w:tr>
        <w:tc>
          <w:tcPr>
            <w:tcW w:w="3829"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Topic</w:t>
            </w:r>
            <w:r>
              <w:rPr>
                <w:rFonts w:ascii="Comic Sans Bold" w:hAnsi="Comic Sans Bold" w:cs="Comic Sans Bold" w:eastAsia="Comic Sans Bold"/>
                <w:b/>
                <w:bCs/>
                <w:color w:val="000000"/>
                <w:sz w:val="24"/>
                <w:szCs w:val="24"/>
              </w:rPr>
              <w:t xml:space="preserve">
</w:t>
            </w:r>
          </w:p>
        </w:tc>
        <w:tc>
          <w:tcPr>
            <w:tcW w:w="5200" w:type="dxa"/>
            <w:tcBorders>
              <w:end w:color="f9de68" w:sz="0" w:val="none"/>
            </w:tcBorders>
            <w:tcMar>
              <w:top w:w="180"/>
              <w:start w:w="180"/>
              <w:bottom w:w="180"/>
              <w:end w:w="180"/>
            </w:tcMar>
          </w:tcPr>
          <w:p>
            <w:pPr>
              <w:spacing w:after="120" w:before="120" w:line="336" w:lineRule="auto"/>
              <w:ind w:firstLine="0" w:start="0"/>
              <w:jc w:val="start"/>
            </w:pPr>
            <w:r>
              <w:rPr>
                <w:rFonts w:ascii="Comic Sans" w:hAnsi="Comic Sans" w:cs="Comic Sans" w:eastAsia="Comic Sans"/>
                <w:color w:val="000000"/>
                <w:sz w:val="24"/>
                <w:szCs w:val="24"/>
              </w:rPr>
              <w:t xml:space="preserve">Grace and Compassion
</w:t>
            </w:r>
          </w:p>
        </w:tc>
      </w:tr>
      <w:tr>
        <w:tc>
          <w:tcPr>
            <w:tcW w:w="3829"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 xml:space="preserve">Focus
</w:t>
            </w:r>
          </w:p>
        </w:tc>
        <w:tc>
          <w:tcPr>
            <w:tcW w:w="5200" w:type="dxa"/>
            <w:tcBorders>
              <w:end w:color="f9de68" w:sz="0" w:val="none"/>
            </w:tcBorders>
            <w:tcMar>
              <w:top w:w="180"/>
              <w:start w:w="180"/>
              <w:bottom w:w="180"/>
              <w:end w:w="180"/>
            </w:tcMar>
          </w:tcPr>
          <w:p>
            <w:pPr>
              <w:spacing w:after="120" w:before="120" w:line="336" w:lineRule="auto"/>
              <w:ind w:firstLine="0" w:start="0"/>
              <w:jc w:val="start"/>
            </w:pPr>
            <w:r>
              <w:rPr>
                <w:rFonts w:ascii="Comic Sans" w:hAnsi="Comic Sans" w:cs="Comic Sans" w:eastAsia="Comic Sans"/>
                <w:color w:val="000000"/>
                <w:sz w:val="24"/>
                <w:szCs w:val="24"/>
              </w:rPr>
              <w:t xml:space="preserve">Introduction
</w:t>
            </w:r>
          </w:p>
        </w:tc>
      </w:tr>
      <w:tr>
        <w:tc>
          <w:tcPr>
            <w:tcW w:w="3829"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Memory Verse</w:t>
            </w:r>
            <w:r>
              <w:rPr>
                <w:rFonts w:ascii="Comic Sans" w:hAnsi="Comic Sans" w:cs="Comic Sans" w:eastAsia="Comic Sans"/>
                <w:color w:val="000000"/>
                <w:sz w:val="24"/>
                <w:szCs w:val="24"/>
              </w:rPr>
              <w:t xml:space="preserve">
</w:t>
            </w:r>
          </w:p>
        </w:tc>
        <w:tc>
          <w:tcPr>
            <w:tcW w:w="5200" w:type="dxa"/>
            <w:tcBorders>
              <w:end w:color="f9de68" w:sz="0" w:val="none"/>
            </w:tcBorders>
            <w:tcMar>
              <w:top w:w="180"/>
              <w:start w:w="180"/>
              <w:bottom w:w="180"/>
              <w:end w:w="180"/>
            </w:tcMar>
          </w:tcPr>
          <w:p>
            <w:pPr>
              <w:spacing w:after="120" w:before="120" w:line="336" w:lineRule="auto"/>
              <w:ind w:firstLine="0" w:start="0"/>
              <w:jc w:val="start"/>
            </w:pPr>
            <w:r>
              <w:rPr>
                <w:rFonts w:ascii="Comic Sans" w:hAnsi="Comic Sans" w:cs="Comic Sans" w:eastAsia="Comic Sans"/>
                <w:color w:val="000000"/>
                <w:sz w:val="24"/>
                <w:szCs w:val="24"/>
              </w:rPr>
              <w:t xml:space="preserve">Jonah 4:2 You are a gracious and compassionate God.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Pre-lesson</w:t>
            </w:r>
            <w:r>
              <w:rPr>
                <w:rFonts w:ascii="Comic Sans" w:hAnsi="Comic Sans" w:cs="Comic Sans" w:eastAsia="Comic Sans"/>
                <w:color w:val="3903b6"/>
                <w:sz w:val="24"/>
                <w:szCs w:val="24"/>
              </w:rPr>
              <w:t xml:space="preserve">
</w:t>
            </w:r>
          </w:p>
        </w:tc>
      </w:tr>
    </w:tbl>
    <w:p>
      <w:pPr>
        <w:numPr>
          <w:ilvl w:val="0"/>
          <w:numId w:val="5"/>
        </w:numPr>
        <w:spacing w:after="0" w:before="0" w:line="336" w:lineRule="auto"/>
        <w:jc w:val="start"/>
      </w:pPr>
      <w:r>
        <w:rPr>
          <w:rFonts w:ascii="Comic Sans" w:hAnsi="Comic Sans" w:cs="Comic Sans" w:eastAsia="Comic Sans"/>
          <w:color w:val="000000"/>
          <w:sz w:val="24"/>
          <w:szCs w:val="24"/>
        </w:rPr>
        <w:t>Opening prayer: Dear Lord Jesus, I praise You for You are my Lord and Saviour. Now I am going to learn about Your teachings, please bless my little heart, ears and eyes. In Jesus’ name I pray. Amen!</w:t>
      </w:r>
      <w:r>
        <w:rPr>
          <w:rFonts w:ascii="Comic Sans" w:hAnsi="Comic Sans" w:cs="Comic Sans" w:eastAsia="Comic Sans"/>
          <w:color w:val="000000"/>
          <w:sz w:val="24"/>
          <w:szCs w:val="24"/>
        </w:rPr>
        <w:t xml:space="preserve">
</w:t>
      </w:r>
    </w:p>
    <w:p>
      <w:pPr>
        <w:numPr>
          <w:ilvl w:val="0"/>
          <w:numId w:val="5"/>
        </w:numPr>
        <w:spacing w:after="0" w:before="0" w:line="336" w:lineRule="auto"/>
        <w:jc w:val="start"/>
      </w:pPr>
      <w:r>
        <w:rPr>
          <w:rFonts w:ascii="Comic Sans" w:hAnsi="Comic Sans" w:cs="Comic Sans" w:eastAsia="Comic Sans"/>
          <w:color w:val="000000"/>
          <w:sz w:val="24"/>
          <w:szCs w:val="24"/>
        </w:rPr>
        <w:t>Short discussion</w:t>
      </w:r>
      <w:r>
        <w:rPr>
          <w:rFonts w:ascii="Comic Sans" w:hAnsi="Comic Sans" w:cs="Comic Sans" w:eastAsia="Comic Sans"/>
          <w:color w:val="000000"/>
          <w:sz w:val="24"/>
          <w:szCs w:val="24"/>
        </w:rPr>
        <w:t xml:space="preserve">
</w:t>
      </w:r>
    </w:p>
    <w:p>
      <w:pPr>
        <w:numPr>
          <w:ilvl w:val="1"/>
          <w:numId w:val="5"/>
        </w:numPr>
        <w:spacing w:after="0" w:before="0" w:line="336" w:lineRule="auto"/>
        <w:jc w:val="start"/>
      </w:pPr>
      <w:r>
        <w:rPr>
          <w:rFonts w:ascii="Comic Sans" w:hAnsi="Comic Sans" w:cs="Comic Sans" w:eastAsia="Comic Sans"/>
          <w:color w:val="000000"/>
          <w:sz w:val="24"/>
          <w:szCs w:val="24"/>
        </w:rPr>
        <w:t xml:space="preserve">Have you ever received a gift from someone?
</w:t>
      </w:r>
    </w:p>
    <w:p>
      <w:pPr>
        <w:numPr>
          <w:ilvl w:val="1"/>
          <w:numId w:val="5"/>
        </w:numPr>
        <w:spacing w:after="0" w:before="0" w:line="336" w:lineRule="auto"/>
        <w:jc w:val="start"/>
      </w:pPr>
      <w:r>
        <w:rPr>
          <w:rFonts w:ascii="Comic Sans" w:hAnsi="Comic Sans" w:cs="Comic Sans" w:eastAsia="Comic Sans"/>
          <w:color w:val="000000"/>
          <w:sz w:val="24"/>
          <w:szCs w:val="24"/>
        </w:rPr>
        <w:t xml:space="preserve">Did you do anything before receiving the gift?
</w:t>
      </w:r>
    </w:p>
    <w:p>
      <w:pPr>
        <w:spacing w:after="120" w:before="120"/>
      </w:pPr>
      <w:r>
        <w:br w:type="page"/>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Lesson</w:t>
            </w:r>
            <w:r>
              <w:rPr>
                <w:rFonts w:ascii="Comic Sans" w:hAnsi="Comic Sans" w:cs="Comic Sans" w:eastAsia="Comic Sans"/>
                <w:color w:val="3903b6"/>
                <w:sz w:val="24"/>
                <w:szCs w:val="24"/>
              </w:rPr>
              <w:t xml:space="preserve">
</w:t>
            </w:r>
          </w:p>
        </w:tc>
      </w:tr>
    </w:tbl>
    <w:p>
      <w:pPr>
        <w:numPr>
          <w:ilvl w:val="0"/>
          <w:numId w:val="6"/>
        </w:numPr>
        <w:spacing w:after="0" w:before="0" w:line="336" w:lineRule="auto"/>
        <w:jc w:val="start"/>
      </w:pPr>
      <w:r>
        <w:rPr>
          <w:rFonts w:ascii="Comic Sans" w:hAnsi="Comic Sans" w:cs="Comic Sans" w:eastAsia="Comic Sans"/>
          <w:color w:val="000000"/>
          <w:sz w:val="24"/>
          <w:szCs w:val="24"/>
        </w:rPr>
        <w:t xml:space="preserve">Recite the memory verse with the children. </w:t>
        <w:br/>
      </w:r>
      <w:r>
        <w:rPr>
          <w:rFonts w:ascii="Comic Sans" w:hAnsi="Comic Sans" w:cs="Comic Sans" w:eastAsia="Comic Sans"/>
          <w:color w:val="000000"/>
          <w:sz w:val="24"/>
          <w:szCs w:val="24"/>
        </w:rPr>
        <w:t xml:space="preserve">
</w:t>
      </w:r>
    </w:p>
    <w:p>
      <w:pPr>
        <w:numPr>
          <w:ilvl w:val="0"/>
          <w:numId w:val="6"/>
        </w:numPr>
        <w:spacing w:after="0" w:before="0" w:line="336" w:lineRule="auto"/>
        <w:jc w:val="start"/>
      </w:pPr>
      <w:r>
        <w:rPr>
          <w:rFonts w:ascii="Comic Sans" w:hAnsi="Comic Sans" w:cs="Comic Sans" w:eastAsia="Comic Sans"/>
          <w:color w:val="000000"/>
          <w:sz w:val="24"/>
          <w:szCs w:val="24"/>
        </w:rPr>
        <w:t xml:space="preserve">Explain “Grace” and “Compassion.” </w:t>
      </w:r>
      <w:r>
        <w:rPr>
          <w:rFonts w:ascii="Comic Sans" w:hAnsi="Comic Sans" w:cs="Comic Sans" w:eastAsia="Comic Sans"/>
          <w:color w:val="000000"/>
          <w:sz w:val="24"/>
          <w:szCs w:val="24"/>
        </w:rPr>
        <w:t xml:space="preserve"> </w:t>
        <w:br/>
      </w:r>
      <w:r>
        <w:rPr>
          <w:rFonts w:ascii="Comic Sans" w:hAnsi="Comic Sans" w:cs="Comic Sans" w:eastAsia="Comic Sans"/>
          <w:color w:val="000000"/>
          <w:sz w:val="24"/>
          <w:szCs w:val="24"/>
        </w:rPr>
        <w:t xml:space="preserve">
</w:t>
      </w:r>
    </w:p>
    <w:p>
      <w:pPr>
        <w:numPr>
          <w:ilvl w:val="0"/>
          <w:numId w:val="6"/>
        </w:numPr>
        <w:spacing w:after="0" w:before="0" w:line="336" w:lineRule="auto"/>
        <w:jc w:val="start"/>
      </w:pPr>
      <w:r>
        <w:rPr>
          <w:rFonts w:ascii="Comic Sans" w:hAnsi="Comic Sans" w:cs="Comic Sans" w:eastAsia="Comic Sans"/>
          <w:color w:val="000000"/>
          <w:sz w:val="24"/>
          <w:szCs w:val="24"/>
        </w:rPr>
        <w:t>Refer to attached pictures. You can ask the children to observe the picture and tell you what they see.</w:t>
      </w:r>
      <w:r>
        <w:rPr>
          <w:rFonts w:ascii="Comic Sans" w:hAnsi="Comic Sans" w:cs="Comic Sans" w:eastAsia="Comic Sans"/>
          <w:color w:val="000000"/>
          <w:sz w:val="24"/>
          <w:szCs w:val="24"/>
        </w:rPr>
        <w:t xml:space="preserve">
</w:t>
      </w:r>
    </w:p>
    <w:p>
      <w:pPr>
        <w:numPr>
          <w:ilvl w:val="1"/>
          <w:numId w:val="6"/>
        </w:numPr>
        <w:spacing w:after="0" w:before="0" w:line="336" w:lineRule="auto"/>
        <w:jc w:val="start"/>
      </w:pPr>
      <w:r>
        <w:rPr>
          <w:rFonts w:ascii="Comic Sans" w:hAnsi="Comic Sans" w:cs="Comic Sans" w:eastAsia="Comic Sans"/>
          <w:color w:val="000000"/>
          <w:sz w:val="24"/>
          <w:szCs w:val="24"/>
        </w:rPr>
        <w:t>Grace = A gift that you did not earn - friendship with God.</w:t>
      </w:r>
      <w:r>
        <w:rPr>
          <w:rFonts w:ascii="Comic Sans" w:hAnsi="Comic Sans" w:cs="Comic Sans" w:eastAsia="Comic Sans"/>
          <w:color w:val="000000"/>
          <w:sz w:val="24"/>
          <w:szCs w:val="24"/>
        </w:rPr>
        <w:t xml:space="preserve">
</w:t>
      </w:r>
    </w:p>
    <w:p>
      <w:pPr>
        <w:numPr>
          <w:ilvl w:val="2"/>
          <w:numId w:val="6"/>
        </w:numPr>
        <w:spacing w:after="0" w:before="0" w:line="336" w:lineRule="auto"/>
        <w:jc w:val="start"/>
      </w:pPr>
      <w:r>
        <w:rPr>
          <w:rFonts w:ascii="Comic Sans" w:hAnsi="Comic Sans" w:cs="Comic Sans" w:eastAsia="Comic Sans"/>
          <w:color w:val="000000"/>
          <w:sz w:val="24"/>
          <w:szCs w:val="24"/>
        </w:rPr>
        <w:t>Picture 1 - A child helping his mom sweep the floor. His mum rewards him with ice-cream.</w:t>
      </w:r>
      <w:r>
        <w:rPr>
          <w:rFonts w:ascii="Comic Sans" w:hAnsi="Comic Sans" w:cs="Comic Sans" w:eastAsia="Comic Sans"/>
          <w:color w:val="000000"/>
          <w:sz w:val="24"/>
          <w:szCs w:val="24"/>
        </w:rPr>
        <w:t xml:space="preserve">
</w:t>
      </w:r>
    </w:p>
    <w:p>
      <w:pPr>
        <w:numPr>
          <w:ilvl w:val="2"/>
          <w:numId w:val="6"/>
        </w:numPr>
        <w:spacing w:after="0" w:before="0" w:line="336" w:lineRule="auto"/>
        <w:jc w:val="start"/>
      </w:pPr>
      <w:r>
        <w:rPr>
          <w:rFonts w:ascii="Comic Sans" w:hAnsi="Comic Sans" w:cs="Comic Sans" w:eastAsia="Comic Sans"/>
          <w:color w:val="000000"/>
          <w:sz w:val="24"/>
          <w:szCs w:val="24"/>
        </w:rPr>
        <w:t xml:space="preserve">Picture 2 - A child’s grandfather gives him an ice-cream and just says, "I love you." </w:t>
      </w:r>
      <w:r>
        <w:rPr>
          <w:rFonts w:ascii="Comic Sans" w:hAnsi="Comic Sans" w:cs="Comic Sans" w:eastAsia="Comic Sans"/>
          <w:color w:val="000000"/>
          <w:sz w:val="24"/>
          <w:szCs w:val="24"/>
        </w:rPr>
        <w:t xml:space="preserve">
</w:t>
      </w:r>
    </w:p>
    <w:p>
      <w:pPr>
        <w:numPr>
          <w:ilvl w:val="2"/>
          <w:numId w:val="6"/>
        </w:numPr>
        <w:spacing w:after="0" w:before="0" w:line="336" w:lineRule="auto"/>
        <w:jc w:val="start"/>
      </w:pPr>
      <w:r>
        <w:rPr>
          <w:rFonts w:ascii="Comic Sans" w:hAnsi="Comic Sans" w:cs="Comic Sans" w:eastAsia="Comic Sans"/>
          <w:color w:val="000000"/>
          <w:sz w:val="24"/>
          <w:szCs w:val="24"/>
        </w:rPr>
        <w:t xml:space="preserve">Explanation: The child in Picture 1 deserves the ice-cream because he worked for it. The child in Picture 2 deserves the ice-cream even though he did not do anything for his grandfather. His grandfather gives the boy an ice-cream just because he loves him. Same as our God, He gave us eternal life through Jesus even though we are sinners. We do not deserve this love, but God still gives it to us because He loves us. </w:t>
      </w:r>
      <w:r>
        <w:rPr>
          <w:rFonts w:ascii="Comic Sans" w:hAnsi="Comic Sans" w:cs="Comic Sans" w:eastAsia="Comic Sans"/>
          <w:color w:val="000000"/>
          <w:sz w:val="24"/>
          <w:szCs w:val="24"/>
        </w:rPr>
        <w:t xml:space="preserve"> </w:t>
        <w:br/>
      </w:r>
      <w:r>
        <w:rPr>
          <w:rFonts w:ascii="Comic Sans" w:hAnsi="Comic Sans" w:cs="Comic Sans" w:eastAsia="Comic Sans"/>
          <w:color w:val="000000"/>
          <w:sz w:val="24"/>
          <w:szCs w:val="24"/>
        </w:rPr>
        <w:t xml:space="preserve">
</w:t>
      </w:r>
    </w:p>
    <w:p>
      <w:pPr>
        <w:numPr>
          <w:ilvl w:val="1"/>
          <w:numId w:val="6"/>
        </w:numPr>
        <w:spacing w:after="0" w:before="0" w:line="336" w:lineRule="auto"/>
        <w:jc w:val="start"/>
      </w:pPr>
      <w:r>
        <w:rPr>
          <w:rFonts w:ascii="Comic Sans" w:hAnsi="Comic Sans" w:cs="Comic Sans" w:eastAsia="Comic Sans"/>
          <w:color w:val="000000"/>
          <w:sz w:val="24"/>
          <w:szCs w:val="24"/>
        </w:rPr>
        <w:t>Compassion = Being kind to others.</w:t>
      </w:r>
      <w:r>
        <w:rPr>
          <w:rFonts w:ascii="Comic Sans" w:hAnsi="Comic Sans" w:cs="Comic Sans" w:eastAsia="Comic Sans"/>
          <w:color w:val="000000"/>
          <w:sz w:val="24"/>
          <w:szCs w:val="24"/>
        </w:rPr>
        <w:t xml:space="preserve">
</w:t>
      </w:r>
    </w:p>
    <w:p>
      <w:pPr>
        <w:numPr>
          <w:ilvl w:val="2"/>
          <w:numId w:val="6"/>
        </w:numPr>
        <w:spacing w:after="0" w:before="0" w:line="336" w:lineRule="auto"/>
        <w:jc w:val="start"/>
      </w:pPr>
      <w:r>
        <w:rPr>
          <w:rFonts w:ascii="Comic Sans" w:hAnsi="Comic Sans" w:cs="Comic Sans" w:eastAsia="Comic Sans"/>
          <w:color w:val="000000"/>
          <w:sz w:val="24"/>
          <w:szCs w:val="24"/>
        </w:rPr>
        <w:t xml:space="preserve">Picture 1: A girl standing by the roadside, </w:t>
      </w:r>
      <w:r>
        <w:rPr>
          <w:rFonts w:ascii="Comic Sans" w:hAnsi="Comic Sans" w:cs="Comic Sans" w:eastAsia="Comic Sans"/>
          <w:color w:val="000000"/>
          <w:sz w:val="24"/>
          <w:szCs w:val="24"/>
        </w:rPr>
        <w:t xml:space="preserve">laughing </w:t>
      </w:r>
      <w:r>
        <w:rPr>
          <w:rFonts w:ascii="Comic Sans" w:hAnsi="Comic Sans" w:cs="Comic Sans" w:eastAsia="Comic Sans"/>
          <w:color w:val="000000"/>
          <w:sz w:val="24"/>
          <w:szCs w:val="24"/>
        </w:rPr>
        <w:t xml:space="preserve">at another girl </w:t>
      </w:r>
      <w:r>
        <w:rPr>
          <w:rFonts w:ascii="Comic Sans" w:hAnsi="Comic Sans" w:cs="Comic Sans" w:eastAsia="Comic Sans"/>
          <w:color w:val="000000"/>
          <w:sz w:val="24"/>
          <w:szCs w:val="24"/>
        </w:rPr>
        <w:t xml:space="preserve">who is </w:t>
      </w:r>
      <w:r>
        <w:rPr>
          <w:rFonts w:ascii="Comic Sans" w:hAnsi="Comic Sans" w:cs="Comic Sans" w:eastAsia="Comic Sans"/>
          <w:color w:val="000000"/>
          <w:sz w:val="24"/>
          <w:szCs w:val="24"/>
        </w:rPr>
        <w:t>crying because she fell from her bicycle.</w:t>
      </w:r>
      <w:r>
        <w:rPr>
          <w:rFonts w:ascii="Comic Sans" w:hAnsi="Comic Sans" w:cs="Comic Sans" w:eastAsia="Comic Sans"/>
          <w:color w:val="000000"/>
          <w:sz w:val="24"/>
          <w:szCs w:val="24"/>
        </w:rPr>
        <w:t xml:space="preserve">
</w:t>
      </w:r>
    </w:p>
    <w:p>
      <w:pPr>
        <w:numPr>
          <w:ilvl w:val="2"/>
          <w:numId w:val="6"/>
        </w:numPr>
        <w:spacing w:after="0" w:before="0" w:line="336" w:lineRule="auto"/>
        <w:jc w:val="start"/>
      </w:pPr>
      <w:r>
        <w:rPr>
          <w:rFonts w:ascii="Comic Sans" w:hAnsi="Comic Sans" w:cs="Comic Sans" w:eastAsia="Comic Sans"/>
          <w:color w:val="000000"/>
          <w:sz w:val="24"/>
          <w:szCs w:val="24"/>
        </w:rPr>
        <w:t>Picture 2: A girl helping another girl who fell from the bicycle.</w:t>
      </w:r>
      <w:r>
        <w:rPr>
          <w:rFonts w:ascii="Comic Sans" w:hAnsi="Comic Sans" w:cs="Comic Sans" w:eastAsia="Comic Sans"/>
          <w:color w:val="000000"/>
          <w:sz w:val="24"/>
          <w:szCs w:val="24"/>
        </w:rPr>
        <w:t xml:space="preserve">
</w:t>
      </w:r>
    </w:p>
    <w:p>
      <w:pPr>
        <w:numPr>
          <w:ilvl w:val="2"/>
          <w:numId w:val="6"/>
        </w:numPr>
        <w:spacing w:after="0" w:before="0" w:line="336" w:lineRule="auto"/>
        <w:jc w:val="start"/>
      </w:pPr>
      <w:r>
        <w:rPr>
          <w:rFonts w:ascii="Comic Sans" w:hAnsi="Comic Sans" w:cs="Comic Sans" w:eastAsia="Comic Sans"/>
          <w:color w:val="000000"/>
          <w:sz w:val="24"/>
          <w:szCs w:val="24"/>
        </w:rPr>
        <w:t xml:space="preserve">Explanation: The girls in Picture 1 did not show compassion to the girl who fell down, but the girl in Picture 2 did. Our God is a compassionate God, when we go through times that are down and sad, our God will help us by giving us peace and comfort. We know that we have peace and comfort because God has promised us He will always be there for us. We are confident in that because God never lies. </w:t>
        <w:br/>
      </w:r>
      <w:r>
        <w:rPr>
          <w:rFonts w:ascii="Comic Sans" w:hAnsi="Comic Sans" w:cs="Comic Sans" w:eastAsia="Comic Sans"/>
          <w:color w:val="000000"/>
          <w:sz w:val="24"/>
          <w:szCs w:val="24"/>
        </w:rPr>
        <w:t xml:space="preserve">
</w:t>
      </w:r>
    </w:p>
    <w:p>
      <w:pPr>
        <w:numPr>
          <w:ilvl w:val="0"/>
          <w:numId w:val="6"/>
        </w:numPr>
        <w:spacing w:after="0" w:before="0" w:line="336" w:lineRule="auto"/>
        <w:jc w:val="start"/>
      </w:pPr>
      <w:r>
        <w:rPr>
          <w:rFonts w:ascii="Comic Sans" w:hAnsi="Comic Sans" w:cs="Comic Sans" w:eastAsia="Comic Sans"/>
          <w:color w:val="000000"/>
          <w:sz w:val="24"/>
          <w:szCs w:val="24"/>
        </w:rPr>
        <w:t xml:space="preserve">Recite the memory verse with the children. Encourage them to practice at home.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Pictures to explain Grace and Compassion</w:t>
            </w:r>
            <w:r>
              <w:rPr>
                <w:rFonts w:ascii="Comic Sans" w:hAnsi="Comic Sans" w:cs="Comic Sans" w:eastAsia="Comic Sans"/>
                <w:color w:val="3903b6"/>
                <w:sz w:val="24"/>
                <w:szCs w:val="24"/>
              </w:rPr>
              <w:t xml:space="preserve">
</w:t>
            </w:r>
          </w:p>
        </w:tc>
      </w:tr>
    </w:tbl>
    <w:p>
      <w:pPr>
        <w:spacing w:after="120" w:before="120" w:line="336" w:lineRule="auto"/>
        <w:ind w:firstLine="0" w:start="0"/>
        <w:jc w:val="start"/>
      </w:pPr>
      <w:r>
        <w:rPr>
          <w:rFonts w:ascii="Comic Sans" w:hAnsi="Comic Sans" w:cs="Comic Sans" w:eastAsia="Comic Sans"/>
          <w:color w:val="000000"/>
          <w:sz w:val="24"/>
          <w:szCs w:val="24"/>
        </w:rPr>
        <w:t xml:space="preserve">Grace Picture 1
</w:t>
      </w:r>
    </w:p>
    <w:p>
      <w:pPr>
        <w:spacing w:after="120" w:before="120"/>
        <w:jc w:val="center"/>
      </w:pPr>
      <w:r>
        <w:drawing>
          <wp:inline>
            <wp:extent cx="4979670" cy="4979670"/>
            <wp:docPr id="2" name="Drawing 2" descr="5dd23abe90bcf467837231facf384ba1.jpg"/>
            <wp:cNvGraphicFramePr>
              <a:graphicFrameLocks noChangeAspect="true"/>
            </wp:cNvGraphicFramePr>
            <a:graphic>
              <a:graphicData uri="http://schemas.openxmlformats.org/drawingml/2006/picture">
                <pic:pic xmlns:pic="http://schemas.openxmlformats.org/drawingml/2006/picture">
                  <pic:nvPicPr>
                    <pic:cNvPr id="0" name="Picture 2" descr="5dd23abe90bcf467837231facf384ba1.jpg"/>
                    <pic:cNvPicPr>
                      <a:picLocks noChangeAspect="true"/>
                    </pic:cNvPicPr>
                  </pic:nvPicPr>
                  <pic:blipFill>
                    <a:blip r:embed="rId6"/>
                    <a:stretch>
                      <a:fillRect/>
                    </a:stretch>
                  </pic:blipFill>
                  <pic:spPr>
                    <a:xfrm flipH="false" flipV="false">
                      <a:off x="0" y="0"/>
                      <a:ext cx="4979670" cy="4979670"/>
                    </a:xfrm>
                    <a:prstGeom prst="rect">
                      <a:avLst/>
                    </a:prstGeom>
                  </pic:spPr>
                </pic:pic>
              </a:graphicData>
            </a:graphic>
          </wp:inline>
        </w:drawing>
      </w:r>
    </w:p>
    <w:p>
      <w:pPr>
        <w:spacing w:after="120" w:before="120"/>
        <w:jc w:val="center"/>
      </w:pPr>
      <w:r>
        <w:drawing>
          <wp:inline>
            <wp:extent cx="4953000" cy="4953000"/>
            <wp:docPr id="3" name="Drawing 3" descr="e35bfb2c26224a2b1e8ec316272ab741.jpg"/>
            <wp:cNvGraphicFramePr>
              <a:graphicFrameLocks noChangeAspect="true"/>
            </wp:cNvGraphicFramePr>
            <a:graphic>
              <a:graphicData uri="http://schemas.openxmlformats.org/drawingml/2006/picture">
                <pic:pic xmlns:pic="http://schemas.openxmlformats.org/drawingml/2006/picture">
                  <pic:nvPicPr>
                    <pic:cNvPr id="0" name="Picture 3" descr="e35bfb2c26224a2b1e8ec316272ab741.jpg"/>
                    <pic:cNvPicPr>
                      <a:picLocks noChangeAspect="true"/>
                    </pic:cNvPicPr>
                  </pic:nvPicPr>
                  <pic:blipFill>
                    <a:blip r:embed="rId7"/>
                    <a:stretch>
                      <a:fillRect/>
                    </a:stretch>
                  </pic:blipFill>
                  <pic:spPr>
                    <a:xfrm flipH="false" flipV="false">
                      <a:off x="0" y="0"/>
                      <a:ext cx="4953000" cy="4953000"/>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
</w:t>
      </w:r>
    </w:p>
    <w:p>
      <w:pPr>
        <w:spacing w:after="120" w:before="120" w:line="336" w:lineRule="auto"/>
        <w:ind w:firstLine="0" w:start="0"/>
        <w:jc w:val="start"/>
      </w:pPr>
      <w:r>
        <w:rPr>
          <w:rFonts w:ascii="Comic Sans" w:hAnsi="Comic Sans" w:cs="Comic Sans" w:eastAsia="Comic Sans"/>
          <w:color w:val="000000"/>
          <w:sz w:val="24"/>
          <w:szCs w:val="24"/>
        </w:rPr>
        <w:t xml:space="preserve">Grace Picture 2
</w:t>
      </w:r>
    </w:p>
    <w:p>
      <w:pPr>
        <w:spacing w:after="120" w:before="120"/>
        <w:jc w:val="center"/>
      </w:pPr>
      <w:r>
        <w:drawing>
          <wp:inline>
            <wp:extent cx="4933950" cy="4933950"/>
            <wp:docPr id="4" name="Drawing 4" descr="e8bbf9d413e3a2d5fdf83702a527edb8.jpg"/>
            <wp:cNvGraphicFramePr>
              <a:graphicFrameLocks noChangeAspect="true"/>
            </wp:cNvGraphicFramePr>
            <a:graphic>
              <a:graphicData uri="http://schemas.openxmlformats.org/drawingml/2006/picture">
                <pic:pic xmlns:pic="http://schemas.openxmlformats.org/drawingml/2006/picture">
                  <pic:nvPicPr>
                    <pic:cNvPr id="0" name="Picture 4" descr="e8bbf9d413e3a2d5fdf83702a527edb8.jpg"/>
                    <pic:cNvPicPr>
                      <a:picLocks noChangeAspect="true"/>
                    </pic:cNvPicPr>
                  </pic:nvPicPr>
                  <pic:blipFill>
                    <a:blip r:embed="rId8"/>
                    <a:stretch>
                      <a:fillRect/>
                    </a:stretch>
                  </pic:blipFill>
                  <pic:spPr>
                    <a:xfrm flipH="false" flipV="false">
                      <a:off x="0" y="0"/>
                      <a:ext cx="4933950" cy="4933950"/>
                    </a:xfrm>
                    <a:prstGeom prst="rect">
                      <a:avLst/>
                    </a:prstGeom>
                  </pic:spPr>
                </pic:pic>
              </a:graphicData>
            </a:graphic>
          </wp:inline>
        </w:drawing>
      </w:r>
    </w:p>
    <w:p>
      <w:pPr>
        <w:spacing w:after="120" w:before="120"/>
        <w:jc w:val="center"/>
      </w:pPr>
      <w:r>
        <w:drawing>
          <wp:inline>
            <wp:extent cx="4953000" cy="4552950"/>
            <wp:docPr id="5" name="Drawing 5" descr="f00f2eab51c5415189bb4caaeebc5b7d.jpg"/>
            <wp:cNvGraphicFramePr>
              <a:graphicFrameLocks noChangeAspect="true"/>
            </wp:cNvGraphicFramePr>
            <a:graphic>
              <a:graphicData uri="http://schemas.openxmlformats.org/drawingml/2006/picture">
                <pic:pic xmlns:pic="http://schemas.openxmlformats.org/drawingml/2006/picture">
                  <pic:nvPicPr>
                    <pic:cNvPr id="0" name="Picture 5" descr="f00f2eab51c5415189bb4caaeebc5b7d.jpg"/>
                    <pic:cNvPicPr>
                      <a:picLocks noChangeAspect="true"/>
                    </pic:cNvPicPr>
                  </pic:nvPicPr>
                  <pic:blipFill>
                    <a:blip r:embed="rId9"/>
                    <a:srcRect l="0" t="0" r="0" b="8076"/>
                    <a:stretch>
                      <a:fillRect/>
                    </a:stretch>
                  </pic:blipFill>
                  <pic:spPr>
                    <a:xfrm flipH="false" flipV="false">
                      <a:off x="0" y="0"/>
                      <a:ext cx="4953000" cy="4552950"/>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
</w:t>
      </w:r>
    </w:p>
    <w:p>
      <w:pPr>
        <w:spacing w:after="120" w:before="120" w:line="336" w:lineRule="auto"/>
        <w:ind w:firstLine="0" w:start="0"/>
        <w:jc w:val="start"/>
      </w:pPr>
      <w:r>
        <w:rPr>
          <w:rFonts w:ascii="Comic Sans" w:hAnsi="Comic Sans" w:cs="Comic Sans" w:eastAsia="Comic Sans"/>
          <w:color w:val="000000"/>
          <w:sz w:val="24"/>
          <w:szCs w:val="24"/>
        </w:rPr>
        <w:t xml:space="preserve">Compassion Picture 1
</w:t>
      </w:r>
    </w:p>
    <w:p>
      <w:pPr>
        <w:spacing w:after="120" w:before="120"/>
        <w:jc w:val="center"/>
      </w:pPr>
      <w:r>
        <w:drawing>
          <wp:inline>
            <wp:extent cx="4324350" cy="4324350"/>
            <wp:docPr id="6" name="Drawing 6" descr="83beee236e1ee87c39658e0c52aca165.jpg"/>
            <wp:cNvGraphicFramePr>
              <a:graphicFrameLocks noChangeAspect="true"/>
            </wp:cNvGraphicFramePr>
            <a:graphic>
              <a:graphicData uri="http://schemas.openxmlformats.org/drawingml/2006/picture">
                <pic:pic xmlns:pic="http://schemas.openxmlformats.org/drawingml/2006/picture">
                  <pic:nvPicPr>
                    <pic:cNvPr id="0" name="Picture 6" descr="83beee236e1ee87c39658e0c52aca165.jpg"/>
                    <pic:cNvPicPr>
                      <a:picLocks noChangeAspect="true"/>
                    </pic:cNvPicPr>
                  </pic:nvPicPr>
                  <pic:blipFill>
                    <a:blip r:embed="rId10"/>
                    <a:stretch>
                      <a:fillRect/>
                    </a:stretch>
                  </pic:blipFill>
                  <pic:spPr>
                    <a:xfrm flipH="false" flipV="false">
                      <a:off x="0" y="0"/>
                      <a:ext cx="4324350" cy="4324350"/>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
</w:t>
      </w:r>
    </w:p>
    <w:p>
      <w:pPr>
        <w:spacing w:after="120" w:before="120" w:line="336" w:lineRule="auto"/>
        <w:ind w:firstLine="0" w:start="0"/>
        <w:jc w:val="start"/>
      </w:pPr>
      <w:r>
        <w:rPr>
          <w:rFonts w:ascii="Comic Sans" w:hAnsi="Comic Sans" w:cs="Comic Sans" w:eastAsia="Comic Sans"/>
          <w:color w:val="000000"/>
          <w:sz w:val="24"/>
          <w:szCs w:val="24"/>
        </w:rPr>
        <w:t xml:space="preserve">Compassion Picture 2
</w:t>
      </w:r>
    </w:p>
    <w:p>
      <w:pPr>
        <w:spacing w:after="120" w:before="120"/>
        <w:jc w:val="center"/>
      </w:pPr>
      <w:r>
        <w:drawing>
          <wp:inline>
            <wp:extent cx="4781550" cy="4781550"/>
            <wp:docPr id="7" name="Drawing 7" descr="2a2041b7ed0dd626a998b9ac47371122.jpg"/>
            <wp:cNvGraphicFramePr>
              <a:graphicFrameLocks noChangeAspect="true"/>
            </wp:cNvGraphicFramePr>
            <a:graphic>
              <a:graphicData uri="http://schemas.openxmlformats.org/drawingml/2006/picture">
                <pic:pic xmlns:pic="http://schemas.openxmlformats.org/drawingml/2006/picture">
                  <pic:nvPicPr>
                    <pic:cNvPr id="0" name="Picture 7" descr="2a2041b7ed0dd626a998b9ac47371122.jpg"/>
                    <pic:cNvPicPr>
                      <a:picLocks noChangeAspect="true"/>
                    </pic:cNvPicPr>
                  </pic:nvPicPr>
                  <pic:blipFill>
                    <a:blip r:embed="rId11"/>
                    <a:stretch>
                      <a:fillRect/>
                    </a:stretch>
                  </pic:blipFill>
                  <pic:spPr>
                    <a:xfrm flipH="false" flipV="false">
                      <a:off x="0" y="0"/>
                      <a:ext cx="4781550" cy="4781550"/>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 xml:space="preserve">Game - </w:t>
            </w:r>
            <w:r>
              <w:rPr>
                <w:rFonts w:ascii="Comic Sans Bold" w:hAnsi="Comic Sans Bold" w:cs="Comic Sans Bold" w:eastAsia="Comic Sans Bold"/>
                <w:b/>
                <w:bCs/>
                <w:color w:val="3903b6"/>
                <w:sz w:val="24"/>
                <w:szCs w:val="24"/>
              </w:rPr>
              <w:t>Memory verse puzzle</w:t>
            </w:r>
            <w:r>
              <w:rPr>
                <w:rFonts w:ascii="Comic Sans" w:hAnsi="Comic Sans" w:cs="Comic Sans" w:eastAsia="Comic Sans"/>
                <w:color w:val="3903b6"/>
                <w:sz w:val="24"/>
                <w:szCs w:val="24"/>
              </w:rPr>
              <w:t xml:space="preserve">
</w:t>
            </w:r>
          </w:p>
        </w:tc>
      </w:tr>
    </w:tbl>
    <w:p>
      <w:pPr>
        <w:numPr>
          <w:ilvl w:val="0"/>
          <w:numId w:val="7"/>
        </w:numPr>
        <w:spacing w:after="0" w:before="0" w:line="300" w:lineRule="auto"/>
        <w:jc w:val="start"/>
      </w:pPr>
      <w:r>
        <w:rPr>
          <w:rFonts w:ascii="Comic Sans" w:hAnsi="Comic Sans" w:cs="Comic Sans" w:eastAsia="Comic Sans"/>
          <w:color w:val="000000"/>
          <w:sz w:val="24"/>
          <w:szCs w:val="24"/>
        </w:rPr>
        <w:t xml:space="preserve">Assist the 4 and 5-year-olds.
</w:t>
      </w:r>
    </w:p>
    <w:p>
      <w:pPr>
        <w:numPr>
          <w:ilvl w:val="0"/>
          <w:numId w:val="7"/>
        </w:numPr>
        <w:spacing w:after="0" w:before="0" w:line="300" w:lineRule="auto"/>
        <w:jc w:val="start"/>
      </w:pPr>
      <w:r>
        <w:rPr>
          <w:rFonts w:ascii="Comic Sans" w:hAnsi="Comic Sans" w:cs="Comic Sans" w:eastAsia="Comic Sans"/>
          <w:color w:val="000000"/>
          <w:sz w:val="24"/>
          <w:szCs w:val="24"/>
        </w:rPr>
        <w:t xml:space="preserve">Allow the 6-year-olds to attempt the puzzle by themselves.
</w:t>
      </w:r>
    </w:p>
    <w:p>
      <w:pPr>
        <w:numPr>
          <w:ilvl w:val="0"/>
          <w:numId w:val="7"/>
        </w:numPr>
        <w:spacing w:after="0" w:before="0" w:line="300" w:lineRule="auto"/>
        <w:jc w:val="start"/>
      </w:pPr>
      <w:r>
        <w:rPr>
          <w:rFonts w:ascii="Comic Sans" w:hAnsi="Comic Sans" w:cs="Comic Sans" w:eastAsia="Comic Sans"/>
          <w:color w:val="000000"/>
          <w:sz w:val="24"/>
          <w:szCs w:val="24"/>
        </w:rPr>
        <w:t xml:space="preserve">Another option is to print a copy on thick paper, cut the puzzle out for each child to bring home.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Memory Verse Puzzle</w:t>
            </w:r>
            <w:r>
              <w:rPr>
                <w:rFonts w:ascii="Comic Sans" w:hAnsi="Comic Sans" w:cs="Comic Sans" w:eastAsia="Comic Sans"/>
                <w:color w:val="3903b6"/>
                <w:sz w:val="24"/>
                <w:szCs w:val="24"/>
              </w:rPr>
              <w:t xml:space="preserve">
</w:t>
            </w:r>
          </w:p>
        </w:tc>
      </w:tr>
    </w:tbl>
    <w:p>
      <w:pPr>
        <w:spacing w:after="120" w:before="120"/>
        <w:jc w:val="center"/>
      </w:pPr>
      <w:r>
        <w:drawing>
          <wp:inline>
            <wp:extent cx="5042863" cy="2836610"/>
            <wp:docPr id="8" name="Drawing 8" descr="1cd8cb66c-02a2-4c90-a327-c320362b99e1.png"/>
            <wp:cNvGraphicFramePr>
              <a:graphicFrameLocks noChangeAspect="true"/>
            </wp:cNvGraphicFramePr>
            <a:graphic>
              <a:graphicData uri="http://schemas.openxmlformats.org/drawingml/2006/picture">
                <pic:pic xmlns:pic="http://schemas.openxmlformats.org/drawingml/2006/picture">
                  <pic:nvPicPr>
                    <pic:cNvPr id="0" name="Picture 8" descr="1cd8cb66c-02a2-4c90-a327-c320362b99e1.png"/>
                    <pic:cNvPicPr>
                      <a:picLocks noChangeAspect="true"/>
                    </pic:cNvPicPr>
                  </pic:nvPicPr>
                  <pic:blipFill>
                    <a:blip r:embed="rId12"/>
                    <a:stretch>
                      <a:fillRect/>
                    </a:stretch>
                  </pic:blipFill>
                  <pic:spPr>
                    <a:xfrm>
                      <a:off x="0" y="0"/>
                      <a:ext cx="5042863" cy="2836610"/>
                    </a:xfrm>
                    <a:prstGeom prst="rect">
                      <a:avLst/>
                    </a:prstGeom>
                  </pic:spPr>
                </pic:pic>
              </a:graphicData>
            </a:graphic>
          </wp:inline>
        </w:drawing>
      </w:r>
    </w:p>
    <w:p>
      <w:pPr>
        <w:spacing w:after="120" w:before="120" w:line="300" w:lineRule="auto"/>
        <w:ind w:firstLine="0" w:start="0"/>
        <w:jc w:val="start"/>
      </w:pPr>
      <w:r>
        <w:rPr>
          <w:rFonts w:ascii="Comic Sans" w:hAnsi="Comic Sans" w:cs="Comic Sans" w:eastAsia="Comic Sans"/>
          <w:color w:val="000000"/>
          <w:sz w:val="24"/>
          <w:szCs w:val="24"/>
        </w:rPr>
        <w:t xml:space="preserve">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Craft</w:t>
            </w:r>
            <w:r>
              <w:rPr>
                <w:rFonts w:ascii="Comic Sans" w:hAnsi="Comic Sans" w:cs="Comic Sans" w:eastAsia="Comic Sans"/>
                <w:color w:val="3903b6"/>
                <w:sz w:val="24"/>
                <w:szCs w:val="24"/>
              </w:rPr>
              <w:t xml:space="preserve">
</w:t>
            </w:r>
          </w:p>
        </w:tc>
      </w:tr>
    </w:tbl>
    <w:p>
      <w:pPr>
        <w:spacing w:after="120" w:before="120" w:line="300" w:lineRule="auto"/>
        <w:ind w:firstLine="0" w:start="0"/>
        <w:jc w:val="start"/>
      </w:pPr>
      <w:r>
        <w:rPr>
          <w:rFonts w:ascii="Comic Sans Bold" w:hAnsi="Comic Sans Bold" w:cs="Comic Sans Bold" w:eastAsia="Comic Sans Bold"/>
          <w:b/>
          <w:bCs/>
          <w:color w:val="000000"/>
          <w:sz w:val="24"/>
          <w:szCs w:val="24"/>
        </w:rPr>
        <w:t xml:space="preserve">Option 1: Hanging </w:t>
      </w:r>
      <w:r>
        <w:rPr>
          <w:rFonts w:ascii="Comic Sans Bold" w:hAnsi="Comic Sans Bold" w:cs="Comic Sans Bold" w:eastAsia="Comic Sans Bold"/>
          <w:b/>
          <w:bCs/>
          <w:color w:val="000000"/>
          <w:sz w:val="24"/>
          <w:szCs w:val="24"/>
        </w:rPr>
        <w:t>memory verse</w:t>
      </w:r>
      <w:r>
        <w:rPr>
          <w:rFonts w:ascii="Comic Sans Bold" w:hAnsi="Comic Sans Bold" w:cs="Comic Sans Bold" w:eastAsia="Comic Sans Bold"/>
          <w:b/>
          <w:bCs/>
          <w:color w:val="000000"/>
          <w:sz w:val="24"/>
          <w:szCs w:val="24"/>
        </w:rPr>
        <w:t xml:space="preserve"> paper plate </w:t>
      </w:r>
      <w:r>
        <w:rPr>
          <w:rFonts w:ascii="Comic Sans Bold" w:hAnsi="Comic Sans Bold" w:cs="Comic Sans Bold" w:eastAsia="Comic Sans Bold"/>
          <w:b/>
          <w:bCs/>
          <w:color w:val="000000"/>
          <w:sz w:val="24"/>
          <w:szCs w:val="24"/>
        </w:rPr>
        <w:t xml:space="preserve">
</w:t>
      </w:r>
    </w:p>
    <w:tbl>
      <w:tblPr>
        <w:tblW w:w="9030" w:type="dxa"/>
        <w:tblBorders>
          <w:top w:val="single" w:color="f9de68" w:sz="6"/>
          <w:start w:color="f9de68" w:sz="6" w:val="single"/>
          <w:left w:val="single"/>
          <w:bottom w:val="single" w:color="f9de68" w:sz="6"/>
          <w:end w:color="f9de68" w:sz="6" w:val="single"/>
          <w:right w:val="single"/>
          <w:insideH w:val="single" w:color="f9de68" w:sz="6"/>
          <w:insideV w:val="single" w:color="f9de68" w:sz="6"/>
        </w:tblBorders>
      </w:tblPr>
      <w:tblGrid>
        <w:gridCol w:w="1540"/>
        <w:gridCol w:w="7489"/>
      </w:tblGrid>
      <w:tr>
        <w:tc>
          <w:tcPr>
            <w:tcW w:w="1540"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Materials</w:t>
            </w:r>
            <w:r>
              <w:rPr>
                <w:rFonts w:ascii="Comic Sans Bold" w:hAnsi="Comic Sans Bold" w:cs="Comic Sans Bold" w:eastAsia="Comic Sans Bold"/>
                <w:b/>
                <w:bCs/>
                <w:color w:val="000000"/>
                <w:sz w:val="24"/>
                <w:szCs w:val="24"/>
              </w:rPr>
              <w:t xml:space="preserve">
</w:t>
            </w:r>
          </w:p>
        </w:tc>
        <w:tc>
          <w:tcPr>
            <w:tcW w:w="7489" w:type="dxa"/>
            <w:tcBorders>
              <w:end w:color="f9de68" w:sz="0" w:val="none"/>
            </w:tcBorders>
            <w:tcMar>
              <w:top w:w="180"/>
              <w:start w:w="180"/>
              <w:bottom w:w="180"/>
              <w:end w:w="180"/>
            </w:tcMar>
          </w:tcPr>
          <w:p>
            <w:pPr>
              <w:numPr>
                <w:ilvl w:val="0"/>
                <w:numId w:val="8"/>
              </w:numPr>
              <w:spacing w:after="0" w:before="0" w:line="336" w:lineRule="auto"/>
              <w:jc w:val="both"/>
            </w:pPr>
            <w:r>
              <w:rPr>
                <w:rFonts w:ascii="Comic Sans" w:hAnsi="Comic Sans" w:cs="Comic Sans" w:eastAsia="Comic Sans"/>
                <w:color w:val="000000"/>
                <w:sz w:val="24"/>
                <w:szCs w:val="24"/>
              </w:rPr>
              <w:t xml:space="preserve">Print out of craft template.
</w:t>
            </w:r>
          </w:p>
          <w:p>
            <w:pPr>
              <w:numPr>
                <w:ilvl w:val="0"/>
                <w:numId w:val="8"/>
              </w:numPr>
              <w:spacing w:after="0" w:before="0" w:line="336" w:lineRule="auto"/>
              <w:jc w:val="both"/>
            </w:pPr>
            <w:r>
              <w:rPr>
                <w:rFonts w:ascii="Comic Sans" w:hAnsi="Comic Sans" w:cs="Comic Sans" w:eastAsia="Comic Sans"/>
                <w:color w:val="000000"/>
                <w:sz w:val="24"/>
                <w:szCs w:val="24"/>
              </w:rPr>
              <w:t xml:space="preserve">Paper plate,
</w:t>
            </w:r>
          </w:p>
          <w:p>
            <w:pPr>
              <w:numPr>
                <w:ilvl w:val="0"/>
                <w:numId w:val="8"/>
              </w:numPr>
              <w:spacing w:after="0" w:before="0" w:line="336" w:lineRule="auto"/>
              <w:jc w:val="both"/>
            </w:pPr>
            <w:r>
              <w:rPr>
                <w:rFonts w:ascii="Comic Sans" w:hAnsi="Comic Sans" w:cs="Comic Sans" w:eastAsia="Comic Sans"/>
                <w:color w:val="000000"/>
                <w:sz w:val="24"/>
                <w:szCs w:val="24"/>
              </w:rPr>
              <w:t xml:space="preserve">Colour pencils or crayons
</w:t>
            </w:r>
          </w:p>
          <w:p>
            <w:pPr>
              <w:numPr>
                <w:ilvl w:val="0"/>
                <w:numId w:val="8"/>
              </w:numPr>
              <w:spacing w:after="0" w:before="0" w:line="336" w:lineRule="auto"/>
              <w:jc w:val="both"/>
            </w:pPr>
            <w:r>
              <w:rPr>
                <w:rFonts w:ascii="Comic Sans" w:hAnsi="Comic Sans" w:cs="Comic Sans" w:eastAsia="Comic Sans"/>
                <w:color w:val="000000"/>
                <w:sz w:val="24"/>
                <w:szCs w:val="24"/>
              </w:rPr>
              <w:t xml:space="preserve">Glue 
</w:t>
            </w:r>
          </w:p>
          <w:p>
            <w:pPr>
              <w:numPr>
                <w:ilvl w:val="0"/>
                <w:numId w:val="8"/>
              </w:numPr>
              <w:spacing w:after="0" w:before="0" w:line="336" w:lineRule="auto"/>
              <w:jc w:val="both"/>
            </w:pPr>
            <w:r>
              <w:rPr>
                <w:rFonts w:ascii="Comic Sans" w:hAnsi="Comic Sans" w:cs="Comic Sans" w:eastAsia="Comic Sans"/>
                <w:color w:val="000000"/>
                <w:sz w:val="24"/>
                <w:szCs w:val="24"/>
              </w:rPr>
              <w:t xml:space="preserve">12cm ribbon
</w:t>
            </w:r>
          </w:p>
        </w:tc>
      </w:tr>
      <w:tr>
        <w:tc>
          <w:tcPr>
            <w:tcW w:w="1540"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 xml:space="preserve">Before Lesson
</w:t>
            </w:r>
          </w:p>
        </w:tc>
        <w:tc>
          <w:tcPr>
            <w:tcW w:w="7489" w:type="dxa"/>
            <w:tcBorders>
              <w:end w:color="f9de68" w:sz="0" w:val="none"/>
            </w:tcBorders>
            <w:tcMar>
              <w:top w:w="180"/>
              <w:start w:w="180"/>
              <w:bottom w:w="180"/>
              <w:end w:w="180"/>
            </w:tcMar>
          </w:tcPr>
          <w:p>
            <w:pPr>
              <w:numPr>
                <w:ilvl w:val="0"/>
                <w:numId w:val="8"/>
              </w:numPr>
              <w:spacing w:after="0" w:before="0" w:line="336" w:lineRule="auto"/>
              <w:jc w:val="both"/>
            </w:pPr>
            <w:r>
              <w:rPr>
                <w:rFonts w:ascii="Comic Sans" w:hAnsi="Comic Sans" w:cs="Comic Sans" w:eastAsia="Comic Sans"/>
                <w:color w:val="000000"/>
                <w:sz w:val="24"/>
                <w:szCs w:val="24"/>
              </w:rPr>
              <w:t xml:space="preserve">Print out </w:t>
            </w:r>
            <w:r>
              <w:rPr>
                <w:rFonts w:ascii="Comic Sans" w:hAnsi="Comic Sans" w:cs="Comic Sans" w:eastAsia="Comic Sans"/>
                <w:color w:val="000000"/>
                <w:sz w:val="24"/>
                <w:szCs w:val="24"/>
              </w:rPr>
              <w:t xml:space="preserve">and cut out the craft template.
</w:t>
            </w:r>
          </w:p>
          <w:p>
            <w:pPr>
              <w:numPr>
                <w:ilvl w:val="0"/>
                <w:numId w:val="8"/>
              </w:numPr>
              <w:spacing w:after="0" w:before="0" w:line="336" w:lineRule="auto"/>
              <w:jc w:val="both"/>
            </w:pPr>
            <w:r>
              <w:rPr>
                <w:rFonts w:ascii="Comic Sans" w:hAnsi="Comic Sans" w:cs="Comic Sans" w:eastAsia="Comic Sans"/>
                <w:color w:val="000000"/>
                <w:sz w:val="24"/>
                <w:szCs w:val="24"/>
              </w:rPr>
              <w:t xml:space="preserve">Punch a hole at the top of the paper plate.
</w:t>
            </w:r>
          </w:p>
        </w:tc>
      </w:tr>
      <w:tr>
        <w:tc>
          <w:tcPr>
            <w:tcW w:w="1540"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 xml:space="preserve">During Lesson
</w:t>
            </w:r>
          </w:p>
        </w:tc>
        <w:tc>
          <w:tcPr>
            <w:tcW w:w="7489" w:type="dxa"/>
            <w:tcBorders>
              <w:end w:color="f9de68" w:sz="0" w:val="none"/>
            </w:tcBorders>
            <w:tcMar>
              <w:top w:w="180"/>
              <w:start w:w="180"/>
              <w:bottom w:w="180"/>
              <w:end w:w="180"/>
            </w:tcMar>
          </w:tcPr>
          <w:p>
            <w:pPr>
              <w:numPr>
                <w:ilvl w:val="0"/>
                <w:numId w:val="8"/>
              </w:numPr>
              <w:spacing w:after="0" w:before="0" w:line="336" w:lineRule="auto"/>
              <w:jc w:val="both"/>
            </w:pPr>
            <w:r>
              <w:rPr>
                <w:rFonts w:ascii="Comic Sans" w:hAnsi="Comic Sans" w:cs="Comic Sans" w:eastAsia="Comic Sans"/>
                <w:color w:val="000000"/>
                <w:sz w:val="24"/>
                <w:szCs w:val="24"/>
              </w:rPr>
              <w:t>L</w:t>
            </w:r>
            <w:r>
              <w:rPr>
                <w:rFonts w:ascii="Comic Sans" w:hAnsi="Comic Sans" w:cs="Comic Sans" w:eastAsia="Comic Sans"/>
                <w:color w:val="000000"/>
                <w:sz w:val="24"/>
                <w:szCs w:val="24"/>
              </w:rPr>
              <w:t xml:space="preserve">et the children colour Picture 2 of Grace and Compassion slides. Then glue it to one side of the paper plate.
</w:t>
            </w:r>
          </w:p>
          <w:p>
            <w:pPr>
              <w:numPr>
                <w:ilvl w:val="0"/>
                <w:numId w:val="8"/>
              </w:numPr>
              <w:spacing w:after="0" w:before="0" w:line="336" w:lineRule="auto"/>
              <w:jc w:val="both"/>
            </w:pPr>
            <w:r>
              <w:rPr>
                <w:rFonts w:ascii="Comic Sans" w:hAnsi="Comic Sans" w:cs="Comic Sans" w:eastAsia="Comic Sans"/>
                <w:color w:val="000000"/>
                <w:sz w:val="24"/>
                <w:szCs w:val="24"/>
              </w:rPr>
              <w:t xml:space="preserve">Colour the memory verse, then glue it to the other side of the paper plate.
</w:t>
            </w:r>
          </w:p>
        </w:tc>
      </w:tr>
    </w:tbl>
    <w:p>
      <w:pPr>
        <w:spacing w:after="120" w:before="120" w:line="336" w:lineRule="auto"/>
        <w:ind w:firstLine="0" w:start="0"/>
        <w:jc w:val="start"/>
      </w:pPr>
      <w:r>
        <w:rPr>
          <w:rFonts w:ascii="Comic Sans Bold" w:hAnsi="Comic Sans Bold" w:cs="Comic Sans Bold" w:eastAsia="Comic Sans Bold"/>
          <w:b/>
          <w:bCs/>
          <w:color w:val="000000"/>
          <w:sz w:val="24"/>
          <w:szCs w:val="24"/>
        </w:rPr>
        <w:t>Option 2: Colouring page</w:t>
      </w:r>
      <w:r>
        <w:rPr>
          <w:rFonts w:ascii="Comic Sans" w:hAnsi="Comic Sans" w:cs="Comic Sans" w:eastAsia="Comic Sans"/>
          <w:color w:val="000000"/>
          <w:sz w:val="24"/>
          <w:szCs w:val="24"/>
        </w:rPr>
        <w:t xml:space="preserve"> </w:t>
        <w:br/>
      </w:r>
      <w:r>
        <w:rPr>
          <w:rFonts w:ascii="Comic Sans" w:hAnsi="Comic Sans" w:cs="Comic Sans" w:eastAsia="Comic Sans"/>
          <w:color w:val="000000"/>
          <w:sz w:val="24"/>
          <w:szCs w:val="24"/>
        </w:rPr>
        <w:t xml:space="preserve">Download and compile the pictures to print out.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Craft Template</w:t>
            </w:r>
            <w:r>
              <w:rPr>
                <w:rFonts w:ascii="Comic Sans" w:hAnsi="Comic Sans" w:cs="Comic Sans" w:eastAsia="Comic Sans"/>
                <w:color w:val="3903b6"/>
                <w:sz w:val="24"/>
                <w:szCs w:val="24"/>
              </w:rPr>
              <w:t xml:space="preserve">
</w:t>
            </w:r>
          </w:p>
        </w:tc>
      </w:tr>
    </w:tbl>
    <w:p>
      <w:pPr>
        <w:spacing w:after="120" w:before="120"/>
        <w:jc w:val="center"/>
      </w:pPr>
      <w:r>
        <w:drawing>
          <wp:inline>
            <wp:extent cx="3429000" cy="4846643"/>
            <wp:docPr id="9" name="Drawing 9" descr="d75bcc9d6c4f9a7ea70c524c926ee24a.png"/>
            <wp:cNvGraphicFramePr>
              <a:graphicFrameLocks noChangeAspect="true"/>
            </wp:cNvGraphicFramePr>
            <a:graphic>
              <a:graphicData uri="http://schemas.openxmlformats.org/drawingml/2006/picture">
                <pic:pic xmlns:pic="http://schemas.openxmlformats.org/drawingml/2006/picture">
                  <pic:nvPicPr>
                    <pic:cNvPr id="0" name="Picture 9" descr="d75bcc9d6c4f9a7ea70c524c926ee24a.png"/>
                    <pic:cNvPicPr>
                      <a:picLocks noChangeAspect="true"/>
                    </pic:cNvPicPr>
                  </pic:nvPicPr>
                  <pic:blipFill>
                    <a:blip r:embed="rId13"/>
                    <a:stretch>
                      <a:fillRect/>
                    </a:stretch>
                  </pic:blipFill>
                  <pic:spPr>
                    <a:xfrm flipH="false" flipV="false">
                      <a:off x="0" y="0"/>
                      <a:ext cx="3429000" cy="4846643"/>
                    </a:xfrm>
                    <a:prstGeom prst="rect">
                      <a:avLst/>
                    </a:prstGeom>
                  </pic:spPr>
                </pic:pic>
              </a:graphicData>
            </a:graphic>
          </wp:inline>
        </w:drawing>
      </w:r>
    </w:p>
    <w:p>
      <w:pPr>
        <w:spacing w:after="120" w:before="120"/>
        <w:jc w:val="center"/>
      </w:pPr>
      <w:r>
        <w:drawing>
          <wp:inline>
            <wp:extent cx="3429000" cy="3429000"/>
            <wp:docPr id="10" name="Drawing 10" descr="fbc2e28392b14d625a5d6301c1173329.png"/>
            <wp:cNvGraphicFramePr>
              <a:graphicFrameLocks noChangeAspect="true"/>
            </wp:cNvGraphicFramePr>
            <a:graphic>
              <a:graphicData uri="http://schemas.openxmlformats.org/drawingml/2006/picture">
                <pic:pic xmlns:pic="http://schemas.openxmlformats.org/drawingml/2006/picture">
                  <pic:nvPicPr>
                    <pic:cNvPr id="0" name="Picture 10" descr="fbc2e28392b14d625a5d6301c1173329.png"/>
                    <pic:cNvPicPr>
                      <a:picLocks noChangeAspect="true"/>
                    </pic:cNvPicPr>
                  </pic:nvPicPr>
                  <pic:blipFill>
                    <a:blip r:embed="rId14"/>
                    <a:srcRect l="0" t="14654" r="0" b="14654"/>
                    <a:stretch>
                      <a:fillRect/>
                    </a:stretch>
                  </pic:blipFill>
                  <pic:spPr>
                    <a:xfrm flipH="false" flipV="false">
                      <a:off x="0" y="0"/>
                      <a:ext cx="3429000" cy="3429000"/>
                    </a:xfrm>
                    <a:prstGeom prst="rect">
                      <a:avLst/>
                    </a:prstGeom>
                  </pic:spPr>
                </pic:pic>
              </a:graphicData>
            </a:graphic>
          </wp:inline>
        </w:drawing>
      </w:r>
    </w:p>
    <w:p>
      <w:pPr>
        <w:spacing w:after="120" w:before="120" w:line="336" w:lineRule="auto"/>
        <w:ind w:firstLine="0" w:start="0"/>
        <w:jc w:val="start"/>
      </w:pPr>
      <w:r>
        <w:rPr>
          <w:rFonts w:ascii="Canva Sans" w:hAnsi="Canva Sans" w:cs="Canva Sans" w:eastAsia="Canva Sans"/>
          <w:color w:val="000000"/>
          <w:sz w:val="24"/>
          <w:szCs w:val="24"/>
        </w:rPr>
        <w:t xml:space="preserve">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Closing</w:t>
            </w:r>
            <w:r>
              <w:rPr>
                <w:rFonts w:ascii="Comic Sans" w:hAnsi="Comic Sans" w:cs="Comic Sans" w:eastAsia="Comic Sans"/>
                <w:color w:val="3903b6"/>
                <w:sz w:val="24"/>
                <w:szCs w:val="24"/>
              </w:rPr>
              <w:t xml:space="preserve">
</w:t>
            </w:r>
          </w:p>
        </w:tc>
      </w:tr>
    </w:tbl>
    <w:p>
      <w:pPr>
        <w:numPr>
          <w:ilvl w:val="0"/>
          <w:numId w:val="9"/>
        </w:numPr>
        <w:spacing w:after="0" w:before="0" w:line="336" w:lineRule="auto"/>
        <w:jc w:val="start"/>
      </w:pPr>
      <w:r>
        <w:rPr>
          <w:rFonts w:ascii="Comic Sans" w:hAnsi="Comic Sans" w:cs="Comic Sans" w:eastAsia="Comic Sans"/>
          <w:color w:val="000000"/>
          <w:sz w:val="24"/>
          <w:szCs w:val="24"/>
        </w:rPr>
        <w:t>Recite the memory verse with the children. Encourage them to practice at home.</w:t>
      </w:r>
      <w:r>
        <w:rPr>
          <w:rFonts w:ascii="Comic Sans" w:hAnsi="Comic Sans" w:cs="Comic Sans" w:eastAsia="Comic Sans"/>
          <w:color w:val="000000"/>
          <w:sz w:val="24"/>
          <w:szCs w:val="24"/>
        </w:rPr>
        <w:t xml:space="preserve">
</w:t>
      </w:r>
    </w:p>
    <w:p>
      <w:pPr>
        <w:numPr>
          <w:ilvl w:val="0"/>
          <w:numId w:val="9"/>
        </w:numPr>
        <w:spacing w:after="0" w:before="0" w:line="336" w:lineRule="auto"/>
        <w:jc w:val="start"/>
      </w:pPr>
      <w:r>
        <w:rPr>
          <w:rFonts w:ascii="Comic Sans" w:hAnsi="Comic Sans" w:cs="Comic Sans" w:eastAsia="Comic Sans"/>
          <w:color w:val="000000"/>
          <w:sz w:val="24"/>
          <w:szCs w:val="24"/>
        </w:rPr>
        <w:t>Ask the children if they have any prayer requests.</w:t>
      </w:r>
      <w:r>
        <w:rPr>
          <w:rFonts w:ascii="Comic Sans" w:hAnsi="Comic Sans" w:cs="Comic Sans" w:eastAsia="Comic Sans"/>
          <w:color w:val="000000"/>
          <w:sz w:val="24"/>
          <w:szCs w:val="24"/>
        </w:rPr>
        <w:t xml:space="preserve">
</w:t>
      </w:r>
    </w:p>
    <w:p>
      <w:pPr>
        <w:numPr>
          <w:ilvl w:val="0"/>
          <w:numId w:val="9"/>
        </w:numPr>
        <w:spacing w:after="0" w:before="0" w:line="336" w:lineRule="auto"/>
        <w:jc w:val="start"/>
      </w:pPr>
      <w:r>
        <w:rPr>
          <w:rFonts w:ascii="Comic Sans" w:hAnsi="Comic Sans" w:cs="Comic Sans" w:eastAsia="Comic Sans"/>
          <w:color w:val="000000"/>
          <w:sz w:val="24"/>
          <w:szCs w:val="24"/>
        </w:rPr>
        <w:t>Closing prayer:</w:t>
      </w:r>
      <w:r>
        <w:rPr>
          <w:rFonts w:ascii="Comic Sans" w:hAnsi="Comic Sans" w:cs="Comic Sans" w:eastAsia="Comic Sans"/>
          <w:color w:val="000000"/>
          <w:sz w:val="24"/>
          <w:szCs w:val="24"/>
        </w:rPr>
        <w:t xml:space="preserve"> Dear Father, You are a gracious and compassionate God. Thank you for accepting me even though I am a sinner. Teach me to walk in Your ways. In Jesus name I pray, Amen.
</w:t>
      </w:r>
    </w:p>
    <w:sectPr>
      <w:pgSz w:w="11910" w:h="16845"/>
    </w:sectPr>
  </w:body>
</w:document>
</file>

<file path=word/fontTable.xml><?xml version="1.0" encoding="utf-8"?>
<w:fonts xmlns:w="http://schemas.openxmlformats.org/wordprocessingml/2006/main" xmlns:r="http://schemas.openxmlformats.org/officeDocument/2006/relationships">
  <w:font w:name="Arimo">
    <w:panose1 w:val="020B0604020202020204"/>
    <w:charset w:characterSet="1"/>
    <w:embedRegular r:id="rId1"/>
  </w:font>
  <w:font w:name="Arimo Italics">
    <w:panose1 w:val="020B0604020202090204"/>
    <w:charset w:characterSet="1"/>
    <w:embedItalic r:id="rId2"/>
  </w:font>
  <w:font w:name="Arimo Bold">
    <w:panose1 w:val="020B0704020202020204"/>
    <w:charset w:characterSet="1"/>
    <w:embedBold r:id="rId3"/>
  </w:font>
  <w:font w:name="Arimo Bold Italics">
    <w:panose1 w:val="020B0704020202090204"/>
    <w:charset w:characterSet="1"/>
    <w:embedBoldItalic r:id="rId4"/>
  </w:font>
  <w:font w:name="TT Smalls Heavy">
    <w:panose1 w:val="02000503040000020003"/>
    <w:charset w:characterSet="1"/>
  </w:font>
  <w:font w:name="Corben">
    <w:panose1 w:val="020F0503020000020004"/>
    <w:charset w:characterSet="1"/>
    <w:embedRegular r:id="rId6"/>
  </w:font>
  <w:font w:name="Corben Bold">
    <w:panose1 w:val="020F0505020000020004"/>
    <w:charset w:characterSet="1"/>
    <w:embedBold r:id="rId7"/>
  </w:font>
  <w:font w:name="Comic Sans">
    <w:panose1 w:val="03000702030302020204"/>
    <w:charset w:characterSet="1"/>
  </w:font>
  <w:font w:name="Comic Sans Bold">
    <w:panose1 w:val="03000902030302020204"/>
    <w:charset w:characterSet="1"/>
  </w:font>
  <w:font w:name="Canva Sans">
    <w:panose1 w:val="020B0503030501040103"/>
    <w:charset w:characterSet="1"/>
    <w:embedRegular r:id="rId10"/>
  </w:font>
</w:fonts>
</file>

<file path=word/numbering.xml><?xml version="1.0" encoding="utf-8"?>
<w:numbering xmlns:w="http://schemas.openxmlformats.org/wordprocessingml/2006/main">
  <w:abstractNum w:abstractNumId="1">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2">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3">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4">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5">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6">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7">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8">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9">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embedTrueTypeFonts/>
  <w:doNotShadeFormData/>
  <w:compat>
    <w:compatSetting w:name="compatibilityMode" w:uri="http://schemas.microsoft.com/office/word" w:val="15"/>
  </w:compat>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10" Target="media/image7.jpeg" Type="http://schemas.openxmlformats.org/officeDocument/2006/relationships/image"/><Relationship Id="rId11" Target="media/image8.jpeg" Type="http://schemas.openxmlformats.org/officeDocument/2006/relationships/image"/><Relationship Id="rId12" Target="media/image9.png" Type="http://schemas.openxmlformats.org/officeDocument/2006/relationships/image"/><Relationship Id="rId13" Target="media/image10.png" Type="http://schemas.openxmlformats.org/officeDocument/2006/relationships/image"/><Relationship Id="rId14" Target="media/image11.png" Type="http://schemas.openxmlformats.org/officeDocument/2006/relationships/image"/><Relationship Id="rId2" Target="fontTable.xml" Type="http://schemas.openxmlformats.org/officeDocument/2006/relationships/fontTable"/><Relationship Id="rId3" Target="media/image1.png" Type="http://schemas.openxmlformats.org/officeDocument/2006/relationships/image"/><Relationship Id="rId4" Target="numbering.xml" Type="http://schemas.openxmlformats.org/officeDocument/2006/relationships/numbering"/><Relationship Id="rId5" Target="media/image2.png" Type="http://schemas.openxmlformats.org/officeDocument/2006/relationships/image"/><Relationship Id="rId6" Target="media/image3.jpeg" Type="http://schemas.openxmlformats.org/officeDocument/2006/relationships/image"/><Relationship Id="rId7" Target="media/image4.jpeg" Type="http://schemas.openxmlformats.org/officeDocument/2006/relationships/image"/><Relationship Id="rId8" Target="media/image5.jpeg" Type="http://schemas.openxmlformats.org/officeDocument/2006/relationships/image"/><Relationship Id="rId9" Target="media/image6.jpe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2026-07-24T01:57:00Z</dcterms:created>
  <dc:creator>Apache POI</dc:creator>
  <dc:title>32 Jonah 4 2 W1 lesson plan</dc:title>
</cp:coreProperties>
</file>