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7098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This is the November 2008 release of the </w:t>
      </w:r>
      <w:r>
        <w:rPr>
          <w:rFonts w:ascii="Courier New" w:hAnsi="Courier New" w:cs="Courier New"/>
          <w:b/>
          <w:bCs/>
          <w:sz w:val="20"/>
          <w:szCs w:val="20"/>
          <w:lang w:val="en-GB"/>
        </w:rPr>
        <w:t>Yamaha YEPC Marine Product</w:t>
      </w:r>
      <w:r>
        <w:rPr>
          <w:rFonts w:ascii="Courier New" w:hAnsi="Courier New" w:cs="Courier New"/>
          <w:sz w:val="20"/>
          <w:szCs w:val="20"/>
          <w:lang w:val="en-GB"/>
        </w:rPr>
        <w:t xml:space="preserve">, an </w:t>
      </w:r>
    </w:p>
    <w:p w14:paraId="25FC442C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electronic parts catalog that contains all catalogs previously provided </w:t>
      </w:r>
    </w:p>
    <w:p w14:paraId="59D0145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in the Vivid product and new 2009 models from Japan.  </w:t>
      </w:r>
    </w:p>
    <w:p w14:paraId="1EAA1F76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  <w:lang w:val="en-GB"/>
        </w:rPr>
      </w:pPr>
    </w:p>
    <w:p w14:paraId="7F85A604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New an</w:t>
      </w:r>
      <w:r>
        <w:rPr>
          <w:rFonts w:ascii="Courier New" w:hAnsi="Courier New" w:cs="Courier New"/>
          <w:sz w:val="20"/>
          <w:szCs w:val="20"/>
        </w:rPr>
        <w:t>d updated catalogs for November 2008 Release:</w:t>
      </w:r>
    </w:p>
    <w:p w14:paraId="453ED17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5F71010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>Watercraft</w:t>
      </w:r>
    </w:p>
    <w:p w14:paraId="422FE804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2E4AFC1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</w:p>
    <w:p w14:paraId="5A3751D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6D32 (CAN)</w:t>
      </w:r>
    </w:p>
    <w:p w14:paraId="174B469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</w:t>
      </w:r>
      <w:r>
        <w:rPr>
          <w:rFonts w:ascii="Courier New" w:hAnsi="Courier New" w:cs="Courier New"/>
          <w:sz w:val="20"/>
          <w:szCs w:val="20"/>
        </w:rPr>
        <w:t>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6D3T (CAN)</w:t>
      </w:r>
    </w:p>
    <w:p w14:paraId="3DE03CD7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</w:p>
    <w:p w14:paraId="5E8AD51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F2L1 (CAN)</w:t>
      </w:r>
    </w:p>
    <w:p w14:paraId="0F1E2DD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</w:t>
      </w:r>
      <w:r>
        <w:rPr>
          <w:rFonts w:ascii="Courier New" w:hAnsi="Courier New" w:cs="Courier New"/>
          <w:sz w:val="20"/>
          <w:szCs w:val="20"/>
        </w:rPr>
        <w:t>/VX1100A/B-H ENG/VX1100A/B-H JET/VX1100B-H(1HF2L-300E1)</w:t>
      </w:r>
    </w:p>
    <w:p w14:paraId="13D1AAC9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F2L4 (CAN)</w:t>
      </w:r>
    </w:p>
    <w:p w14:paraId="6D91A966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</w:p>
    <w:p w14:paraId="081C99B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F2L3 (EUR)</w:t>
      </w:r>
    </w:p>
    <w:p w14:paraId="4C424F28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</w:t>
      </w:r>
      <w:r>
        <w:rPr>
          <w:rFonts w:ascii="Courier New" w:hAnsi="Courier New" w:cs="Courier New"/>
          <w:sz w:val="20"/>
          <w:szCs w:val="20"/>
        </w:rPr>
        <w:t>0A-H/VX1100A/B-H ENG/VX1100A/B-H JET/VX1100B-H(1HF2L-300E1)</w:t>
      </w:r>
    </w:p>
    <w:p w14:paraId="26E3A286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F2L6 </w:t>
      </w:r>
      <w:r>
        <w:rPr>
          <w:rFonts w:ascii="Courier New" w:hAnsi="Courier New" w:cs="Courier New"/>
          <w:sz w:val="20"/>
          <w:szCs w:val="20"/>
        </w:rPr>
        <w:tab/>
        <w:t>(EUR)</w:t>
      </w:r>
    </w:p>
    <w:p w14:paraId="05DEC53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6D3V (EUR)</w:t>
      </w:r>
    </w:p>
    <w:p w14:paraId="4E40EDAE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</w:t>
      </w:r>
      <w:r>
        <w:rPr>
          <w:rFonts w:ascii="Courier New" w:hAnsi="Courier New" w:cs="Courier New"/>
          <w:sz w:val="20"/>
          <w:szCs w:val="20"/>
        </w:rPr>
        <w:t>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6D32 (EUR)</w:t>
      </w:r>
    </w:p>
    <w:p w14:paraId="2BEAFB1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6D32 (ALL OTH USA)</w:t>
      </w:r>
    </w:p>
    <w:p w14:paraId="70B04546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</w:t>
      </w:r>
      <w:r>
        <w:rPr>
          <w:rFonts w:ascii="Courier New" w:hAnsi="Courier New" w:cs="Courier New"/>
          <w:sz w:val="20"/>
          <w:szCs w:val="20"/>
        </w:rPr>
        <w:t>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6D3U (OCE)</w:t>
      </w:r>
    </w:p>
    <w:p w14:paraId="355E820C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6D32 (OCE OTH USA)</w:t>
      </w:r>
    </w:p>
    <w:p w14:paraId="05AFC454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</w:t>
      </w:r>
      <w:r>
        <w:rPr>
          <w:rFonts w:ascii="Courier New" w:hAnsi="Courier New" w:cs="Courier New"/>
          <w:sz w:val="20"/>
          <w:szCs w:val="20"/>
        </w:rPr>
        <w:t>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F2L2 (OCE)</w:t>
      </w:r>
    </w:p>
    <w:p w14:paraId="430B864F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F2L5 (OCE)</w:t>
      </w:r>
    </w:p>
    <w:p w14:paraId="2C2C5C97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</w:t>
      </w:r>
      <w:r>
        <w:rPr>
          <w:rFonts w:ascii="Courier New" w:hAnsi="Courier New" w:cs="Courier New"/>
          <w:sz w:val="20"/>
          <w:szCs w:val="20"/>
        </w:rPr>
        <w:t>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F2L4 (JPN)</w:t>
      </w:r>
    </w:p>
    <w:p w14:paraId="3CE8E92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F2L1 (JPN)</w:t>
      </w:r>
    </w:p>
    <w:p w14:paraId="4E45E811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6D3T (JPN)</w:t>
      </w:r>
    </w:p>
    <w:p w14:paraId="6AE4BF0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  <w:t>2</w:t>
      </w:r>
      <w:r>
        <w:rPr>
          <w:rFonts w:ascii="Courier New" w:hAnsi="Courier New" w:cs="Courier New"/>
          <w:sz w:val="20"/>
          <w:szCs w:val="20"/>
        </w:rPr>
        <w:t>009</w:t>
      </w:r>
      <w:r>
        <w:rPr>
          <w:rFonts w:ascii="Courier New" w:hAnsi="Courier New" w:cs="Courier New"/>
          <w:sz w:val="20"/>
          <w:szCs w:val="20"/>
        </w:rPr>
        <w:tab/>
        <w:t>MJ-VX1100 '09/MJ-VX1100 '09 E/MJ-VX1100 '09 J/VX1100A-H/VX1100A/B-H ENG/VX1100A/B-H JET/VX1100B-H(1HF2L-300E1)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6D32 (JPN)</w:t>
      </w:r>
    </w:p>
    <w:p w14:paraId="648123C4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6D31 (CAN)</w:t>
      </w:r>
    </w:p>
    <w:p w14:paraId="4946074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</w:t>
      </w:r>
      <w:r>
        <w:rPr>
          <w:rFonts w:ascii="Courier New" w:hAnsi="Courier New" w:cs="Courier New"/>
          <w:sz w:val="20"/>
          <w:szCs w:val="20"/>
        </w:rPr>
        <w:t xml:space="preserve">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6D3W (CAN)</w:t>
      </w:r>
    </w:p>
    <w:p w14:paraId="1E91BF94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F2L8 (CAN)</w:t>
      </w:r>
    </w:p>
    <w:p w14:paraId="586F5E9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</w:t>
      </w:r>
      <w:r>
        <w:rPr>
          <w:rFonts w:ascii="Courier New" w:hAnsi="Courier New" w:cs="Courier New"/>
          <w:sz w:val="20"/>
          <w:szCs w:val="20"/>
        </w:rPr>
        <w:t>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6D3X (EUR)</w:t>
      </w:r>
    </w:p>
    <w:p w14:paraId="438DA2AC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F2LA (EUR)</w:t>
      </w:r>
    </w:p>
    <w:p w14:paraId="2BA68112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</w:t>
      </w:r>
      <w:r>
        <w:rPr>
          <w:rFonts w:ascii="Courier New" w:hAnsi="Courier New" w:cs="Courier New"/>
          <w:sz w:val="20"/>
          <w:szCs w:val="20"/>
        </w:rPr>
        <w:t>/VX1100-H JET(1HF2L-300EA)</w:t>
      </w:r>
      <w:r>
        <w:rPr>
          <w:rFonts w:ascii="Courier New" w:hAnsi="Courier New" w:cs="Courier New"/>
          <w:sz w:val="20"/>
          <w:szCs w:val="20"/>
        </w:rPr>
        <w:tab/>
        <w:t>6D31 (EUR)</w:t>
      </w:r>
    </w:p>
    <w:p w14:paraId="2DB24830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F2L9 (OTH)</w:t>
      </w:r>
    </w:p>
    <w:p w14:paraId="2B881934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</w:t>
      </w:r>
      <w:r>
        <w:rPr>
          <w:rFonts w:ascii="Courier New" w:hAnsi="Courier New" w:cs="Courier New"/>
          <w:sz w:val="20"/>
          <w:szCs w:val="20"/>
        </w:rPr>
        <w:t>W (OTH)</w:t>
      </w:r>
    </w:p>
    <w:p w14:paraId="1F3BA979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6D31 (OTH)</w:t>
      </w:r>
    </w:p>
    <w:p w14:paraId="4EE148A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F2L9 (OCE)</w:t>
      </w:r>
    </w:p>
    <w:p w14:paraId="33ADAD6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</w:t>
      </w:r>
      <w:r>
        <w:rPr>
          <w:rFonts w:ascii="Courier New" w:hAnsi="Courier New" w:cs="Courier New"/>
          <w:sz w:val="20"/>
          <w:szCs w:val="20"/>
        </w:rPr>
        <w:t>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6D3W (JPN)</w:t>
      </w:r>
    </w:p>
    <w:p w14:paraId="28E2F841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6D31 (JPN)</w:t>
      </w:r>
    </w:p>
    <w:p w14:paraId="265A9E4C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MJ-VX1100 '09 J/MJ-VX1100'09/MJ-VX1100'09 EN/V</w:t>
      </w:r>
      <w:r>
        <w:rPr>
          <w:rFonts w:ascii="Courier New" w:hAnsi="Courier New" w:cs="Courier New"/>
          <w:sz w:val="20"/>
          <w:szCs w:val="20"/>
        </w:rPr>
        <w:t>X1100-H/VX1100-H ENGINE/VX1100-H JET(1HF2L-300EA)</w:t>
      </w:r>
      <w:r>
        <w:rPr>
          <w:rFonts w:ascii="Courier New" w:hAnsi="Courier New" w:cs="Courier New"/>
          <w:sz w:val="20"/>
          <w:szCs w:val="20"/>
        </w:rPr>
        <w:tab/>
        <w:t>F2L8 (JPN)</w:t>
      </w:r>
    </w:p>
    <w:p w14:paraId="7D77846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D2039F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Outboard</w:t>
      </w:r>
      <w:r>
        <w:rPr>
          <w:rFonts w:ascii="Courier New" w:hAnsi="Courier New" w:cs="Courier New"/>
          <w:sz w:val="20"/>
          <w:szCs w:val="20"/>
        </w:rPr>
        <w:tab/>
      </w:r>
    </w:p>
    <w:p w14:paraId="085D8A70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079490F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1990</w:t>
      </w:r>
      <w:r>
        <w:rPr>
          <w:rFonts w:ascii="Courier New" w:hAnsi="Courier New" w:cs="Courier New"/>
          <w:sz w:val="20"/>
          <w:szCs w:val="20"/>
        </w:rPr>
        <w:tab/>
        <w:t>20D(206L2-300E1)</w:t>
      </w:r>
      <w:r>
        <w:rPr>
          <w:rFonts w:ascii="Courier New" w:hAnsi="Courier New" w:cs="Courier New"/>
          <w:sz w:val="20"/>
          <w:szCs w:val="20"/>
        </w:rPr>
        <w:tab/>
        <w:t>6L2 (EUR)</w:t>
      </w:r>
    </w:p>
    <w:p w14:paraId="698A99B0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1990</w:t>
      </w:r>
      <w:r>
        <w:rPr>
          <w:rFonts w:ascii="Courier New" w:hAnsi="Courier New" w:cs="Courier New"/>
          <w:sz w:val="20"/>
          <w:szCs w:val="20"/>
        </w:rPr>
        <w:tab/>
        <w:t>20D(206L2-300E1)</w:t>
      </w:r>
      <w:r>
        <w:rPr>
          <w:rFonts w:ascii="Courier New" w:hAnsi="Courier New" w:cs="Courier New"/>
          <w:sz w:val="20"/>
          <w:szCs w:val="20"/>
        </w:rPr>
        <w:tab/>
        <w:t>6L3 (EUR)</w:t>
      </w:r>
    </w:p>
    <w:p w14:paraId="0536F119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1989</w:t>
      </w:r>
      <w:r>
        <w:rPr>
          <w:rFonts w:ascii="Courier New" w:hAnsi="Courier New" w:cs="Courier New"/>
          <w:sz w:val="20"/>
          <w:szCs w:val="20"/>
        </w:rPr>
        <w:tab/>
        <w:t>60F/70B(296H3-300E1)</w:t>
      </w:r>
      <w:r>
        <w:rPr>
          <w:rFonts w:ascii="Courier New" w:hAnsi="Courier New" w:cs="Courier New"/>
          <w:sz w:val="20"/>
          <w:szCs w:val="20"/>
        </w:rPr>
        <w:tab/>
        <w:t>6H2 (EUR)</w:t>
      </w:r>
    </w:p>
    <w:p w14:paraId="27CBFEBC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1989</w:t>
      </w:r>
      <w:r>
        <w:rPr>
          <w:rFonts w:ascii="Courier New" w:hAnsi="Courier New" w:cs="Courier New"/>
          <w:sz w:val="20"/>
          <w:szCs w:val="20"/>
        </w:rPr>
        <w:tab/>
        <w:t>60F/70B(296H3-300E1)</w:t>
      </w:r>
      <w:r>
        <w:rPr>
          <w:rFonts w:ascii="Courier New" w:hAnsi="Courier New" w:cs="Courier New"/>
          <w:sz w:val="20"/>
          <w:szCs w:val="20"/>
        </w:rPr>
        <w:tab/>
        <w:t>6H3 (EUR)</w:t>
      </w:r>
    </w:p>
    <w:p w14:paraId="57F8440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1995</w:t>
      </w:r>
      <w:r>
        <w:rPr>
          <w:rFonts w:ascii="Courier New" w:hAnsi="Courier New" w:cs="Courier New"/>
          <w:sz w:val="20"/>
          <w:szCs w:val="20"/>
        </w:rPr>
        <w:tab/>
        <w:t>F9.9A(2T6G8-300F1)</w:t>
      </w:r>
      <w:r>
        <w:rPr>
          <w:rFonts w:ascii="Courier New" w:hAnsi="Courier New" w:cs="Courier New"/>
          <w:sz w:val="20"/>
          <w:szCs w:val="20"/>
        </w:rPr>
        <w:tab/>
        <w:t>6G8 (EUR)</w:t>
      </w:r>
    </w:p>
    <w:p w14:paraId="6A573A5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2007</w:t>
      </w:r>
      <w:r>
        <w:rPr>
          <w:rFonts w:ascii="Courier New" w:hAnsi="Courier New" w:cs="Courier New"/>
          <w:sz w:val="20"/>
          <w:szCs w:val="20"/>
        </w:rPr>
        <w:tab/>
        <w:t>F</w:t>
      </w:r>
      <w:r>
        <w:rPr>
          <w:rFonts w:ascii="Courier New" w:hAnsi="Courier New" w:cs="Courier New"/>
          <w:sz w:val="20"/>
          <w:szCs w:val="20"/>
        </w:rPr>
        <w:t>115AETL/F115AETX/FL115AETX(1F68V-300F1)</w:t>
      </w:r>
      <w:r>
        <w:rPr>
          <w:rFonts w:ascii="Courier New" w:hAnsi="Courier New" w:cs="Courier New"/>
          <w:sz w:val="20"/>
          <w:szCs w:val="20"/>
        </w:rPr>
        <w:tab/>
        <w:t>68V6 (EUR1 EUR2)</w:t>
      </w:r>
    </w:p>
    <w:p w14:paraId="2F667F2A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2007</w:t>
      </w:r>
      <w:r>
        <w:rPr>
          <w:rFonts w:ascii="Courier New" w:hAnsi="Courier New" w:cs="Courier New"/>
          <w:sz w:val="20"/>
          <w:szCs w:val="20"/>
        </w:rPr>
        <w:tab/>
        <w:t>F115AETL/F115AETX/FL115AETX(1F68V-300F1)</w:t>
      </w:r>
      <w:r>
        <w:rPr>
          <w:rFonts w:ascii="Courier New" w:hAnsi="Courier New" w:cs="Courier New"/>
          <w:sz w:val="20"/>
          <w:szCs w:val="20"/>
        </w:rPr>
        <w:tab/>
        <w:t>68W6 (EUR)</w:t>
      </w:r>
    </w:p>
    <w:p w14:paraId="0A293A63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2008</w:t>
      </w:r>
      <w:r>
        <w:rPr>
          <w:rFonts w:ascii="Courier New" w:hAnsi="Courier New" w:cs="Courier New"/>
          <w:sz w:val="20"/>
          <w:szCs w:val="20"/>
        </w:rPr>
        <w:tab/>
        <w:t>F350AETU/F350AETX/FL350AETU/FL350AETX(1G6AW-300F1)</w:t>
      </w:r>
      <w:r>
        <w:rPr>
          <w:rFonts w:ascii="Courier New" w:hAnsi="Courier New" w:cs="Courier New"/>
          <w:sz w:val="20"/>
          <w:szCs w:val="20"/>
        </w:rPr>
        <w:tab/>
        <w:t>6AW1 (EUR1 EUR2)</w:t>
      </w:r>
    </w:p>
    <w:p w14:paraId="6AB1B06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2008</w:t>
      </w:r>
      <w:r>
        <w:rPr>
          <w:rFonts w:ascii="Courier New" w:hAnsi="Courier New" w:cs="Courier New"/>
          <w:sz w:val="20"/>
          <w:szCs w:val="20"/>
        </w:rPr>
        <w:tab/>
        <w:t>F350AETU/F350AETX/FL350AETU/FL350AETX(1G6AW-300F1)</w:t>
      </w:r>
      <w:r>
        <w:rPr>
          <w:rFonts w:ascii="Courier New" w:hAnsi="Courier New" w:cs="Courier New"/>
          <w:sz w:val="20"/>
          <w:szCs w:val="20"/>
        </w:rPr>
        <w:tab/>
        <w:t>6AX1 (EUR1</w:t>
      </w:r>
      <w:r>
        <w:rPr>
          <w:rFonts w:ascii="Courier New" w:hAnsi="Courier New" w:cs="Courier New"/>
          <w:sz w:val="20"/>
          <w:szCs w:val="20"/>
        </w:rPr>
        <w:t xml:space="preserve"> EUR2)</w:t>
      </w:r>
    </w:p>
    <w:p w14:paraId="3DC9EB83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2008</w:t>
      </w:r>
      <w:r>
        <w:rPr>
          <w:rFonts w:ascii="Courier New" w:hAnsi="Courier New" w:cs="Courier New"/>
          <w:sz w:val="20"/>
          <w:szCs w:val="20"/>
        </w:rPr>
        <w:tab/>
        <w:t>F115AETL/F115AETX/FL115AETX(1G68V-300F1)</w:t>
      </w:r>
      <w:r>
        <w:rPr>
          <w:rFonts w:ascii="Courier New" w:hAnsi="Courier New" w:cs="Courier New"/>
          <w:sz w:val="20"/>
          <w:szCs w:val="20"/>
        </w:rPr>
        <w:tab/>
        <w:t>68V7 (EUR1 EUR2)</w:t>
      </w:r>
    </w:p>
    <w:p w14:paraId="065CD6FC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2008</w:t>
      </w:r>
      <w:r>
        <w:rPr>
          <w:rFonts w:ascii="Courier New" w:hAnsi="Courier New" w:cs="Courier New"/>
          <w:sz w:val="20"/>
          <w:szCs w:val="20"/>
        </w:rPr>
        <w:tab/>
        <w:t>F115AETL/F115AETX/FL115AETX(1G68V-300F1)</w:t>
      </w:r>
      <w:r>
        <w:rPr>
          <w:rFonts w:ascii="Courier New" w:hAnsi="Courier New" w:cs="Courier New"/>
          <w:sz w:val="20"/>
          <w:szCs w:val="20"/>
        </w:rPr>
        <w:tab/>
        <w:t>68W7 (EUR)</w:t>
      </w:r>
    </w:p>
    <w:p w14:paraId="32B0459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2008</w:t>
      </w:r>
      <w:r>
        <w:rPr>
          <w:rFonts w:ascii="Courier New" w:hAnsi="Courier New" w:cs="Courier New"/>
          <w:sz w:val="20"/>
          <w:szCs w:val="20"/>
        </w:rPr>
        <w:tab/>
        <w:t>F300AETU/F300AETX/FL300AETU/FL300AETX(1G6BJ-300F1)</w:t>
      </w:r>
      <w:r>
        <w:rPr>
          <w:rFonts w:ascii="Courier New" w:hAnsi="Courier New" w:cs="Courier New"/>
          <w:sz w:val="20"/>
          <w:szCs w:val="20"/>
        </w:rPr>
        <w:tab/>
        <w:t>6BJ1 (EUR1 EUR2)</w:t>
      </w:r>
    </w:p>
    <w:p w14:paraId="2F6A3C46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2008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F300AETU/F300AETX/FL300AETU/FL300AETX(1G6BJ-300F1)</w:t>
      </w:r>
      <w:r>
        <w:rPr>
          <w:rFonts w:ascii="Courier New" w:hAnsi="Courier New" w:cs="Courier New"/>
          <w:sz w:val="20"/>
          <w:szCs w:val="20"/>
        </w:rPr>
        <w:tab/>
        <w:t>6BK1 (EUR1 EUR2)</w:t>
      </w:r>
    </w:p>
    <w:p w14:paraId="1997066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F115AETL/F115AETX/FL115AETX(1H68V-300F1)</w:t>
      </w:r>
      <w:r>
        <w:rPr>
          <w:rFonts w:ascii="Courier New" w:hAnsi="Courier New" w:cs="Courier New"/>
          <w:sz w:val="20"/>
          <w:szCs w:val="20"/>
        </w:rPr>
        <w:tab/>
        <w:t>68V8 (EUR1 EUR2 OTH)</w:t>
      </w:r>
    </w:p>
    <w:p w14:paraId="51DE3187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F115AETL/F115AETX/FL115AETX(1H68V-300F1)</w:t>
      </w:r>
      <w:r>
        <w:rPr>
          <w:rFonts w:ascii="Courier New" w:hAnsi="Courier New" w:cs="Courier New"/>
          <w:sz w:val="20"/>
          <w:szCs w:val="20"/>
        </w:rPr>
        <w:tab/>
        <w:t>68W8 (EUR)</w:t>
      </w:r>
    </w:p>
    <w:p w14:paraId="541EEF2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F200CETX/F225BETU/F225BETX/FL200CETX/FL225BETX(1H6AL-300</w:t>
      </w:r>
      <w:r>
        <w:rPr>
          <w:rFonts w:ascii="Courier New" w:hAnsi="Courier New" w:cs="Courier New"/>
          <w:sz w:val="20"/>
          <w:szCs w:val="20"/>
        </w:rPr>
        <w:t>F1)</w:t>
      </w:r>
      <w:r>
        <w:rPr>
          <w:rFonts w:ascii="Courier New" w:hAnsi="Courier New" w:cs="Courier New"/>
          <w:sz w:val="20"/>
          <w:szCs w:val="20"/>
        </w:rPr>
        <w:tab/>
        <w:t>6AL4 (OTH EUR1)</w:t>
      </w:r>
    </w:p>
    <w:p w14:paraId="41C935E2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F200CETX/F225BETU/F225BETX/FL200CETX/FL225BETX(1H6AL-300F1)</w:t>
      </w:r>
      <w:r>
        <w:rPr>
          <w:rFonts w:ascii="Courier New" w:hAnsi="Courier New" w:cs="Courier New"/>
          <w:sz w:val="20"/>
          <w:szCs w:val="20"/>
        </w:rPr>
        <w:tab/>
        <w:t>6AS3 (EUR1 EUR2 OTH)</w:t>
      </w:r>
    </w:p>
    <w:p w14:paraId="5F24F7F7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F200CETX/F225BETU/F225BETX/FL200CETX/FL225BETX(1H6AL-300F1)</w:t>
      </w:r>
      <w:r>
        <w:rPr>
          <w:rFonts w:ascii="Courier New" w:hAnsi="Courier New" w:cs="Courier New"/>
          <w:sz w:val="20"/>
          <w:szCs w:val="20"/>
        </w:rPr>
        <w:tab/>
        <w:t>6AM4 (OTH EUR1)</w:t>
      </w:r>
    </w:p>
    <w:p w14:paraId="2849A8E8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  <w:t>2009</w:t>
      </w:r>
      <w:r>
        <w:rPr>
          <w:rFonts w:ascii="Courier New" w:hAnsi="Courier New" w:cs="Courier New"/>
          <w:sz w:val="20"/>
          <w:szCs w:val="20"/>
        </w:rPr>
        <w:tab/>
        <w:t>F200CETX/F225BETU/F225BETX/FL200CETX/FL225BETX(1H6AL-300F1)</w:t>
      </w:r>
      <w:r>
        <w:rPr>
          <w:rFonts w:ascii="Courier New" w:hAnsi="Courier New" w:cs="Courier New"/>
          <w:sz w:val="20"/>
          <w:szCs w:val="20"/>
        </w:rPr>
        <w:tab/>
        <w:t>6</w:t>
      </w:r>
      <w:r>
        <w:rPr>
          <w:rFonts w:ascii="Courier New" w:hAnsi="Courier New" w:cs="Courier New"/>
          <w:sz w:val="20"/>
          <w:szCs w:val="20"/>
        </w:rPr>
        <w:t>AT3 (EUR1 OTH)</w:t>
      </w:r>
    </w:p>
    <w:p w14:paraId="2CE18E8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F350AETU/F350AETX/FL350AETU/FL350AETX(1H6AW-300F1)</w:t>
      </w:r>
      <w:r>
        <w:rPr>
          <w:rFonts w:ascii="Courier New" w:hAnsi="Courier New" w:cs="Courier New"/>
          <w:sz w:val="20"/>
          <w:szCs w:val="20"/>
        </w:rPr>
        <w:tab/>
        <w:t>6AW2 (EUR1 EUR2)</w:t>
      </w:r>
    </w:p>
    <w:p w14:paraId="64254DAB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F350AETU/F350AETX/FL350AETU/FL350AETX(1H6AW-300F1)</w:t>
      </w:r>
      <w:r>
        <w:rPr>
          <w:rFonts w:ascii="Courier New" w:hAnsi="Courier New" w:cs="Courier New"/>
          <w:sz w:val="20"/>
          <w:szCs w:val="20"/>
        </w:rPr>
        <w:tab/>
        <w:t>6AX2 (EUR1 EUR2)</w:t>
      </w:r>
    </w:p>
    <w:p w14:paraId="062192A9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F225CETL(1H6BB-300F1)</w:t>
      </w:r>
      <w:r>
        <w:rPr>
          <w:rFonts w:ascii="Courier New" w:hAnsi="Courier New" w:cs="Courier New"/>
          <w:sz w:val="20"/>
          <w:szCs w:val="20"/>
        </w:rPr>
        <w:tab/>
        <w:t>6BB2 (EUR1)</w:t>
      </w:r>
    </w:p>
    <w:p w14:paraId="51040255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F300AETU/F300AETX/FL300AETU/FL300AETX(1H6BJ-300</w:t>
      </w:r>
      <w:r>
        <w:rPr>
          <w:rFonts w:ascii="Courier New" w:hAnsi="Courier New" w:cs="Courier New"/>
          <w:sz w:val="20"/>
          <w:szCs w:val="20"/>
        </w:rPr>
        <w:t>F1)</w:t>
      </w:r>
      <w:r>
        <w:rPr>
          <w:rFonts w:ascii="Courier New" w:hAnsi="Courier New" w:cs="Courier New"/>
          <w:sz w:val="20"/>
          <w:szCs w:val="20"/>
        </w:rPr>
        <w:tab/>
        <w:t>6BJ2 (EUR1 EUR2)</w:t>
      </w:r>
    </w:p>
    <w:p w14:paraId="21DA65C6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F300AETU/F300AETX/FL300AETU/FL300AETX(1H6BJ-300F1)</w:t>
      </w:r>
      <w:r>
        <w:rPr>
          <w:rFonts w:ascii="Courier New" w:hAnsi="Courier New" w:cs="Courier New"/>
          <w:sz w:val="20"/>
          <w:szCs w:val="20"/>
        </w:rPr>
        <w:tab/>
        <w:t>6BK2 (EUR1 EUR2)</w:t>
      </w:r>
    </w:p>
    <w:p w14:paraId="527F302D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F250AETU/F250AETX/FL250AETU/FL250AETX(1H6P2-300F1)</w:t>
      </w:r>
      <w:r>
        <w:rPr>
          <w:rFonts w:ascii="Courier New" w:hAnsi="Courier New" w:cs="Courier New"/>
          <w:sz w:val="20"/>
          <w:szCs w:val="20"/>
        </w:rPr>
        <w:tab/>
        <w:t>6P25 (EUR1 EUR2 OTH2 OTH4)</w:t>
      </w:r>
    </w:p>
    <w:p w14:paraId="7468009E" w14:textId="77777777" w:rsidR="00000000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2009</w:t>
      </w:r>
      <w:r>
        <w:rPr>
          <w:rFonts w:ascii="Courier New" w:hAnsi="Courier New" w:cs="Courier New"/>
          <w:sz w:val="20"/>
          <w:szCs w:val="20"/>
        </w:rPr>
        <w:tab/>
        <w:t>F250AETU/F250AETX/FL250AETU/FL250AETX(1H6P2-300F1)</w:t>
      </w:r>
      <w:r>
        <w:rPr>
          <w:rFonts w:ascii="Courier New" w:hAnsi="Courier New" w:cs="Courier New"/>
          <w:sz w:val="20"/>
          <w:szCs w:val="20"/>
        </w:rPr>
        <w:tab/>
        <w:t>6P35 (OTH2 EUR1 EUR2</w:t>
      </w:r>
      <w:r>
        <w:rPr>
          <w:rFonts w:ascii="Courier New" w:hAnsi="Courier New" w:cs="Courier New"/>
          <w:sz w:val="20"/>
          <w:szCs w:val="20"/>
        </w:rPr>
        <w:t>)</w:t>
      </w:r>
    </w:p>
    <w:p w14:paraId="54EC982C" w14:textId="77777777" w:rsidR="000A23C7" w:rsidRDefault="000A23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0A23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77"/>
    <w:rsid w:val="000A23C7"/>
    <w:rsid w:val="004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21FEF"/>
  <w14:defaultImageDpi w14:val="0"/>
  <w15:docId w15:val="{0C21BC9B-5D38-40B3-8C7A-FE64959B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Online Shop</dc:creator>
  <cp:keywords/>
  <dc:description/>
  <cp:lastModifiedBy>Nico Online Shop</cp:lastModifiedBy>
  <cp:revision>2</cp:revision>
  <dcterms:created xsi:type="dcterms:W3CDTF">2020-10-15T08:58:00Z</dcterms:created>
  <dcterms:modified xsi:type="dcterms:W3CDTF">2020-10-15T08:58:00Z</dcterms:modified>
</cp:coreProperties>
</file>