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64A8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This is an updated release of the </w:t>
      </w:r>
      <w:r>
        <w:rPr>
          <w:rFonts w:ascii="Courier New" w:hAnsi="Courier New" w:cs="Courier New"/>
          <w:b/>
          <w:bCs/>
          <w:sz w:val="20"/>
          <w:szCs w:val="20"/>
        </w:rPr>
        <w:t>PROQUEST EPAR SUZUKI</w:t>
      </w:r>
    </w:p>
    <w:p w14:paraId="418E5660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WORLDWIDE </w:t>
      </w:r>
      <w:r>
        <w:rPr>
          <w:rFonts w:ascii="Courier New" w:hAnsi="Courier New" w:cs="Courier New"/>
          <w:sz w:val="20"/>
          <w:szCs w:val="20"/>
        </w:rPr>
        <w:t>Motorcycle/ATV and Outboard Electronic Parts Catalog</w:t>
      </w:r>
    </w:p>
    <w:p w14:paraId="0C947672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(EPC). This release contains the frame number search feature</w:t>
      </w:r>
    </w:p>
    <w:p w14:paraId="3690B786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which allows you to substantially reduce the number of catalogs</w:t>
      </w:r>
    </w:p>
    <w:p w14:paraId="68DD6DCA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returned for selection.</w:t>
      </w:r>
    </w:p>
    <w:p w14:paraId="11C9BD9F" w14:textId="77777777" w:rsidR="00000000" w:rsidRDefault="00B90B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037C2B12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Updated Models for February 2007 Release</w:t>
      </w:r>
    </w:p>
    <w:p w14:paraId="4D8D0EC1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377BEB50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Motorcycle</w:t>
      </w:r>
    </w:p>
    <w:p w14:paraId="27FF36CD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  <w:u w:val="single"/>
        </w:rPr>
      </w:pPr>
    </w:p>
    <w:p w14:paraId="04E62F0B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GS500K7 P02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GS500HK7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0DA760F0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GS500HUK7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693E838B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GS500FHK7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1E4959B8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GS500FMK7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7F03A2BC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4986FDA8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GS500K7 P3/P28</w:t>
      </w:r>
      <w:r>
        <w:rPr>
          <w:rFonts w:ascii="Courier New" w:hAnsi="Courier New" w:cs="Courier New"/>
          <w:sz w:val="20"/>
          <w:szCs w:val="20"/>
        </w:rPr>
        <w:tab/>
        <w:t>GS500HK7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</w:t>
      </w:r>
      <w:r>
        <w:rPr>
          <w:rFonts w:ascii="Courier New" w:hAnsi="Courier New" w:cs="Courier New"/>
          <w:sz w:val="20"/>
          <w:szCs w:val="20"/>
        </w:rPr>
        <w:t>07</w:t>
      </w:r>
    </w:p>
    <w:p w14:paraId="5ABDFD82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GS500FHK7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45B33825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077DCE11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GSF650K7 E02</w:t>
      </w:r>
      <w:r>
        <w:rPr>
          <w:rFonts w:ascii="Courier New" w:hAnsi="Courier New" w:cs="Courier New"/>
          <w:sz w:val="20"/>
          <w:szCs w:val="20"/>
        </w:rPr>
        <w:tab/>
        <w:t>GSF650K7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005727DD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GSF650UK7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2AA0F9EA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GSF650SK7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7CA05B6D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GSF650SUK7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2EE04F86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6E5782F2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GSF1250AK7 E02</w:t>
      </w:r>
      <w:r>
        <w:rPr>
          <w:rFonts w:ascii="Courier New" w:hAnsi="Courier New" w:cs="Courier New"/>
          <w:sz w:val="20"/>
          <w:szCs w:val="20"/>
        </w:rPr>
        <w:tab/>
        <w:t>GSF1250AK7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2E4771C1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GSF1250SAK7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05E3CC10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0F183837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GSF1250SAK7 E03/E28 GSF1250SAK7</w:t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2F314483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101E27B7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GSX1400K6 E02</w:t>
      </w:r>
      <w:r>
        <w:rPr>
          <w:rFonts w:ascii="Courier New" w:hAnsi="Courier New" w:cs="Courier New"/>
          <w:sz w:val="20"/>
          <w:szCs w:val="20"/>
        </w:rPr>
        <w:tab/>
        <w:t>GSX1400K6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2006</w:t>
      </w:r>
    </w:p>
    <w:p w14:paraId="6FE64DF3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GSX1400U1K6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2006</w:t>
      </w:r>
    </w:p>
    <w:p w14:paraId="71496580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GSX1400K7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27C7D404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381D6250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GSX-R1000K7 E02</w:t>
      </w:r>
      <w:r>
        <w:rPr>
          <w:rFonts w:ascii="Courier New" w:hAnsi="Courier New" w:cs="Courier New"/>
          <w:sz w:val="20"/>
          <w:szCs w:val="20"/>
        </w:rPr>
        <w:tab/>
        <w:t>GSX-R1000K7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5A516E21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GSX-R1000U2K7</w:t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00FAC461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2F4C6F4B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GSX-R1000K7 E03/E28 GSX-R1000K7</w:t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2256509D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645F5722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GZ125K7 P02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GZ125K3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2003</w:t>
      </w:r>
    </w:p>
    <w:p w14:paraId="389EAF79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GZ125K4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2004</w:t>
      </w:r>
    </w:p>
    <w:p w14:paraId="3ABE7758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GZ125K5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2005</w:t>
      </w:r>
    </w:p>
    <w:p w14:paraId="37F54243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GZ125K6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2006</w:t>
      </w:r>
    </w:p>
    <w:p w14:paraId="56FBCF44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GZ125K7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154B561F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0633A4C1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Scooter</w:t>
      </w:r>
    </w:p>
    <w:p w14:paraId="06442A27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0011C9D4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AN125HK7 P87</w:t>
      </w:r>
      <w:r>
        <w:rPr>
          <w:rFonts w:ascii="Courier New" w:hAnsi="Courier New" w:cs="Courier New"/>
          <w:sz w:val="20"/>
          <w:szCs w:val="20"/>
        </w:rPr>
        <w:tab/>
        <w:t>AN1</w:t>
      </w:r>
      <w:r>
        <w:rPr>
          <w:rFonts w:ascii="Courier New" w:hAnsi="Courier New" w:cs="Courier New"/>
          <w:sz w:val="20"/>
          <w:szCs w:val="20"/>
        </w:rPr>
        <w:t>25HKK7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45786B35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37B5BC01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AN650K6 E02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AN650K6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2006</w:t>
      </w:r>
    </w:p>
    <w:p w14:paraId="51FA3B1E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AN650AK6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2006</w:t>
      </w:r>
    </w:p>
    <w:p w14:paraId="07BAD60D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AN650K7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25B276A2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AN650AK7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4A7DEA62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5B95A105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AN650K6 E03/E28</w:t>
      </w:r>
      <w:r>
        <w:rPr>
          <w:rFonts w:ascii="Courier New" w:hAnsi="Courier New" w:cs="Courier New"/>
          <w:sz w:val="20"/>
          <w:szCs w:val="20"/>
        </w:rPr>
        <w:tab/>
        <w:t>AN650K6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2006</w:t>
      </w:r>
    </w:p>
    <w:p w14:paraId="164F1A7B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AN650AK6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2006</w:t>
      </w:r>
    </w:p>
    <w:p w14:paraId="73B7961B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AN650K7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65067734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AN650AK7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2007</w:t>
      </w:r>
    </w:p>
    <w:p w14:paraId="4417E739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640E4DAC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lastRenderedPageBreak/>
        <w:t>Motorcycle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13C6A2C4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65F0687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UH125K7 P02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UH125K7</w:t>
      </w:r>
      <w:r>
        <w:rPr>
          <w:rFonts w:ascii="Courier New" w:hAnsi="Courier New" w:cs="Courier New"/>
          <w:color w:val="000000"/>
          <w:sz w:val="20"/>
          <w:szCs w:val="20"/>
        </w:rPr>
        <w:tab/>
        <w:t>2007</w:t>
      </w:r>
    </w:p>
    <w:p w14:paraId="468A5444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3CF8BC5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UH200K7 P19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UH200K7</w:t>
      </w:r>
      <w:r>
        <w:rPr>
          <w:rFonts w:ascii="Courier New" w:hAnsi="Courier New" w:cs="Courier New"/>
          <w:color w:val="000000"/>
          <w:sz w:val="20"/>
          <w:szCs w:val="20"/>
        </w:rPr>
        <w:tab/>
        <w:t>2007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0C31E0F5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708FC90E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ATV</w:t>
      </w:r>
    </w:p>
    <w:p w14:paraId="572104D0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28C27A9A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LT-A450K7 P17</w:t>
      </w:r>
      <w:r>
        <w:rPr>
          <w:rFonts w:ascii="Courier New" w:hAnsi="Courier New" w:cs="Courier New"/>
          <w:color w:val="000000"/>
          <w:sz w:val="20"/>
          <w:szCs w:val="20"/>
        </w:rPr>
        <w:tab/>
        <w:t>LT-A450XK7</w:t>
      </w:r>
      <w:r>
        <w:rPr>
          <w:rFonts w:ascii="Courier New" w:hAnsi="Courier New" w:cs="Courier New"/>
          <w:color w:val="000000"/>
          <w:sz w:val="20"/>
          <w:szCs w:val="20"/>
        </w:rPr>
        <w:tab/>
        <w:t>2007</w:t>
      </w:r>
    </w:p>
    <w:p w14:paraId="47E63405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656687FE" w14:textId="77777777" w:rsidR="00000000" w:rsidRDefault="00B90B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LT-A450XK7 P28/P33 LT-A450XK7</w:t>
      </w:r>
      <w:r>
        <w:rPr>
          <w:rFonts w:ascii="Courier New" w:hAnsi="Courier New" w:cs="Courier New"/>
          <w:color w:val="000000"/>
          <w:sz w:val="20"/>
          <w:szCs w:val="20"/>
        </w:rPr>
        <w:tab/>
        <w:t>2007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297C15DC" w14:textId="77777777" w:rsidR="00B90BB0" w:rsidRDefault="00B90B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sectPr w:rsidR="00B90B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0C"/>
    <w:rsid w:val="00A94C0C"/>
    <w:rsid w:val="00B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42BDE"/>
  <w14:defaultImageDpi w14:val="0"/>
  <w15:docId w15:val="{C3BF17F9-617F-4BE7-9B93-79D7C07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Online Shop</dc:creator>
  <cp:keywords/>
  <dc:description/>
  <cp:lastModifiedBy>Nico Online Shop</cp:lastModifiedBy>
  <cp:revision>2</cp:revision>
  <dcterms:created xsi:type="dcterms:W3CDTF">2020-10-15T07:58:00Z</dcterms:created>
  <dcterms:modified xsi:type="dcterms:W3CDTF">2020-10-15T07:58:00Z</dcterms:modified>
</cp:coreProperties>
</file>